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18" w:rsidRPr="00FC34E6" w:rsidRDefault="00F01118" w:rsidP="00F01118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iCs/>
          <w:color w:val="111111"/>
          <w:sz w:val="32"/>
          <w:szCs w:val="32"/>
        </w:rPr>
      </w:pPr>
      <w:r w:rsidRPr="00FC34E6">
        <w:rPr>
          <w:rStyle w:val="c6"/>
          <w:b/>
          <w:bCs/>
          <w:iCs/>
          <w:color w:val="111111"/>
          <w:sz w:val="32"/>
          <w:szCs w:val="32"/>
        </w:rPr>
        <w:t xml:space="preserve">Консультация для родителей в младшей </w:t>
      </w:r>
      <w:proofErr w:type="gramStart"/>
      <w:r w:rsidRPr="00FC34E6">
        <w:rPr>
          <w:rStyle w:val="c6"/>
          <w:b/>
          <w:bCs/>
          <w:iCs/>
          <w:color w:val="111111"/>
          <w:sz w:val="32"/>
          <w:szCs w:val="32"/>
        </w:rPr>
        <w:t>группе</w:t>
      </w:r>
      <w:proofErr w:type="gramEnd"/>
      <w:r w:rsidRPr="00FC34E6">
        <w:rPr>
          <w:b/>
          <w:bCs/>
          <w:iCs/>
          <w:color w:val="111111"/>
          <w:sz w:val="32"/>
          <w:szCs w:val="32"/>
        </w:rPr>
        <w:br/>
      </w:r>
      <w:r w:rsidRPr="00FC34E6">
        <w:rPr>
          <w:rStyle w:val="c6"/>
          <w:b/>
          <w:bCs/>
          <w:iCs/>
          <w:color w:val="111111"/>
          <w:sz w:val="32"/>
          <w:szCs w:val="32"/>
        </w:rPr>
        <w:t>«Какие игрушки необходимы детям?»</w:t>
      </w:r>
    </w:p>
    <w:p w:rsidR="00FC34E6" w:rsidRDefault="00FC34E6" w:rsidP="00F01118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rStyle w:val="c6"/>
          <w:bCs/>
          <w:i/>
          <w:iCs/>
          <w:color w:val="111111"/>
          <w:sz w:val="28"/>
          <w:szCs w:val="28"/>
        </w:rPr>
      </w:pPr>
      <w:r>
        <w:rPr>
          <w:rStyle w:val="c6"/>
          <w:bCs/>
          <w:i/>
          <w:iCs/>
          <w:color w:val="111111"/>
          <w:sz w:val="28"/>
          <w:szCs w:val="28"/>
        </w:rPr>
        <w:t>Подготовила в</w:t>
      </w:r>
      <w:r w:rsidR="00F01118" w:rsidRPr="00FC34E6">
        <w:rPr>
          <w:rStyle w:val="c6"/>
          <w:bCs/>
          <w:i/>
          <w:iCs/>
          <w:color w:val="111111"/>
          <w:sz w:val="28"/>
          <w:szCs w:val="28"/>
        </w:rPr>
        <w:t>оспитатель:</w:t>
      </w:r>
    </w:p>
    <w:p w:rsidR="00F01118" w:rsidRPr="00FC34E6" w:rsidRDefault="00F01118" w:rsidP="00F01118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000000"/>
          <w:sz w:val="28"/>
          <w:szCs w:val="28"/>
        </w:rPr>
      </w:pPr>
      <w:bookmarkStart w:id="0" w:name="_GoBack"/>
      <w:bookmarkEnd w:id="0"/>
      <w:r w:rsidRPr="00FC34E6">
        <w:rPr>
          <w:rStyle w:val="c6"/>
          <w:bCs/>
          <w:i/>
          <w:iCs/>
          <w:color w:val="111111"/>
          <w:sz w:val="28"/>
          <w:szCs w:val="28"/>
        </w:rPr>
        <w:t>Симакова Н.А.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Развитие богатого эмоционального мира ребёнка немыслимо без игрушек. Именно они позволяют ребёнку выразить свои чувства, исследовать окружающий мир, учат общаться и познавать себя. Вспомните свои любимые 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 д. Выбор игрушек для ребёнка – очень важное и серьёзное дело. Только сам ребёнок способен выбрать из огромного количества игрушек именно то, что ему необходимо. Этот выбор внутренне обусловлен теми же эмоциональными побудителями, что и выбор взрослыми друзей и любимых.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У каждого ребёнка должна быть такая игрушка, которой он может пожаловаться, которую поругает и накажет, пожалеет и утешит. Именно она поможет преодолеть ему страх одиночества, когда 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FC34E6">
        <w:rPr>
          <w:rStyle w:val="c0"/>
          <w:color w:val="111111"/>
          <w:sz w:val="28"/>
          <w:szCs w:val="28"/>
        </w:rPr>
        <w:t>трансформеру</w:t>
      </w:r>
      <w:proofErr w:type="spellEnd"/>
      <w:r w:rsidRPr="00FC34E6">
        <w:rPr>
          <w:rStyle w:val="c0"/>
          <w:color w:val="111111"/>
          <w:sz w:val="28"/>
          <w:szCs w:val="28"/>
        </w:rPr>
        <w:t>, игрушке "Денди", взмывающему ввысь самолёту, ревущей машине.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 игрушку, подумайте сначала, нужна ли она ему.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Несомненно, у ребёнка должен быть определённый набор 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4"/>
          <w:b/>
          <w:bCs/>
          <w:color w:val="111111"/>
          <w:sz w:val="28"/>
          <w:szCs w:val="28"/>
        </w:rPr>
        <w:t>Игрушки из реальной жизни</w:t>
      </w:r>
      <w:r w:rsidRPr="00FC34E6">
        <w:rPr>
          <w:rStyle w:val="c0"/>
          <w:color w:val="111111"/>
          <w:sz w:val="28"/>
          <w:szCs w:val="28"/>
        </w:rPr>
        <w:t>.</w:t>
      </w:r>
      <w:r w:rsidRPr="00FC34E6">
        <w:rPr>
          <w:color w:val="111111"/>
          <w:sz w:val="28"/>
          <w:szCs w:val="28"/>
        </w:rPr>
        <w:br/>
      </w:r>
      <w:proofErr w:type="gramStart"/>
      <w:r w:rsidRPr="00FC34E6">
        <w:rPr>
          <w:rStyle w:val="c0"/>
          <w:color w:val="111111"/>
          <w:sz w:val="28"/>
          <w:szCs w:val="28"/>
        </w:rPr>
        <w:t>Кукольное семейство (может быть и семья зверюшек,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 д.</w:t>
      </w:r>
      <w:proofErr w:type="gramEnd"/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Игрушки</w:t>
      </w:r>
      <w:r w:rsidRPr="00FC34E6">
        <w:rPr>
          <w:rStyle w:val="c4"/>
          <w:b/>
          <w:bCs/>
          <w:color w:val="111111"/>
          <w:sz w:val="28"/>
          <w:szCs w:val="28"/>
        </w:rPr>
        <w:t>, помогающие "выплеснуть" агрессию.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FC34E6">
        <w:rPr>
          <w:rStyle w:val="c0"/>
          <w:color w:val="111111"/>
          <w:sz w:val="28"/>
          <w:szCs w:val="28"/>
        </w:rPr>
        <w:t>Солдатики, ружья, мячи, надувные груши, подушки, резиновые игрушки, скакалки, кегли, а также дротики для метания и т. д.</w:t>
      </w:r>
      <w:proofErr w:type="gramEnd"/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8"/>
          <w:i/>
          <w:iCs/>
          <w:color w:val="111111"/>
          <w:sz w:val="28"/>
          <w:szCs w:val="28"/>
        </w:rPr>
        <w:t>Игрушки</w:t>
      </w:r>
      <w:r w:rsidRPr="00FC34E6">
        <w:rPr>
          <w:rStyle w:val="c9"/>
          <w:b/>
          <w:bCs/>
          <w:i/>
          <w:iCs/>
          <w:color w:val="111111"/>
          <w:sz w:val="28"/>
          <w:szCs w:val="28"/>
        </w:rPr>
        <w:t> для развития творческой фантазии и самовыражения.</w:t>
      </w:r>
      <w:r w:rsidRPr="00FC34E6">
        <w:rPr>
          <w:rStyle w:val="c0"/>
          <w:color w:val="111111"/>
          <w:sz w:val="28"/>
          <w:szCs w:val="28"/>
        </w:rPr>
        <w:t> </w:t>
      </w:r>
      <w:proofErr w:type="gramStart"/>
      <w:r w:rsidRPr="00FC34E6">
        <w:rPr>
          <w:rStyle w:val="c0"/>
          <w:color w:val="111111"/>
          <w:sz w:val="28"/>
          <w:szCs w:val="28"/>
        </w:rPr>
        <w:t xml:space="preserve">Кубики, матрёшки, пирамидки, конструкторы, азбуки, настольные игры, разрезные картинки или открытки, краски пластилин, </w:t>
      </w:r>
      <w:r w:rsidRPr="00FC34E6">
        <w:rPr>
          <w:rStyle w:val="c0"/>
          <w:color w:val="111111"/>
          <w:sz w:val="28"/>
          <w:szCs w:val="28"/>
        </w:rPr>
        <w:lastRenderedPageBreak/>
        <w:t>мозаика, наборы для рукоделия, нитки, кусочки ткани, бумага для аппликаций, клей и т. д.</w:t>
      </w:r>
      <w:proofErr w:type="gramEnd"/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При покупке игрушек пользуйтесь простым </w:t>
      </w:r>
      <w:r w:rsidRPr="00FC34E6">
        <w:rPr>
          <w:rStyle w:val="c3"/>
          <w:color w:val="111111"/>
          <w:sz w:val="28"/>
          <w:szCs w:val="28"/>
          <w:u w:val="single"/>
        </w:rPr>
        <w:t>правилом</w:t>
      </w:r>
      <w:r w:rsidRPr="00FC34E6">
        <w:rPr>
          <w:rStyle w:val="c0"/>
          <w:color w:val="111111"/>
          <w:sz w:val="28"/>
          <w:szCs w:val="28"/>
        </w:rPr>
        <w:t>: игрушки следует выбирать, а не собирать!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Игрушки, какими их представляют себе взрослые, с точки зрения ребёнка никуда не годятся. Великолепные автоматические и полуавтоматические полностью собранные игрушки не могут удовлетворить творческие и эмоциональные потребности ребёнка. Ребёнку нужны такие игрушки, на которых можно отрабатывать, отшлифовывать основные необходимые свойства характера. Для этого автоматические игрушки совершенно не пригодны.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 xml:space="preserve">Игрушки для самых </w:t>
      </w:r>
      <w:proofErr w:type="gramStart"/>
      <w:r w:rsidRPr="00FC34E6">
        <w:rPr>
          <w:rStyle w:val="c0"/>
          <w:color w:val="111111"/>
          <w:sz w:val="28"/>
          <w:szCs w:val="28"/>
        </w:rPr>
        <w:t>маленьких</w:t>
      </w:r>
      <w:proofErr w:type="gramEnd"/>
      <w:r w:rsidRPr="00FC34E6">
        <w:rPr>
          <w:rStyle w:val="c0"/>
          <w:color w:val="111111"/>
          <w:sz w:val="28"/>
          <w:szCs w:val="28"/>
        </w:rPr>
        <w:t xml:space="preserve"> прежде всего должны развивать органы </w:t>
      </w:r>
      <w:r w:rsidRPr="00FC34E6">
        <w:rPr>
          <w:rStyle w:val="c3"/>
          <w:color w:val="111111"/>
          <w:sz w:val="28"/>
          <w:szCs w:val="28"/>
          <w:u w:val="single"/>
        </w:rPr>
        <w:t>чувств</w:t>
      </w:r>
      <w:r w:rsidRPr="00FC34E6">
        <w:rPr>
          <w:rStyle w:val="c0"/>
          <w:color w:val="111111"/>
          <w:sz w:val="28"/>
          <w:szCs w:val="28"/>
        </w:rPr>
        <w:t>: глаза, уши, руки. И пока основная его потребность - чувствовать тепло, первые игрушки малышей должны быть мягкими и тёплыми, тогда они будут полностью соответствовать стремлению малыша всё познать через осязание.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Для 2-летних детей очень хороши большой разноцветный мяч, который не закатывается под мебель, 7-8-составные пирамидки, мягкие, пушистые 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 к. в них должны складываться после игры кубики, мячи, резиновые и мягкие игрушки. Хорошо, если уже в этом возрасте у малыша будет своё игровое место в квартире, а у игрушек тоже свой домик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 xml:space="preserve">К трём годам набор игрушек расширяется. К ярким, разноцветным, с чёткой формой игрушкам прибавляются простейшие конструкторы, которые малыши собирают вместе </w:t>
      </w:r>
      <w:proofErr w:type="gramStart"/>
      <w:r w:rsidRPr="00FC34E6">
        <w:rPr>
          <w:rStyle w:val="c0"/>
          <w:color w:val="111111"/>
          <w:sz w:val="28"/>
          <w:szCs w:val="28"/>
        </w:rPr>
        <w:t>со</w:t>
      </w:r>
      <w:proofErr w:type="gramEnd"/>
      <w:r w:rsidRPr="00FC34E6">
        <w:rPr>
          <w:rStyle w:val="c0"/>
          <w:color w:val="111111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FC34E6">
        <w:rPr>
          <w:rStyle w:val="c0"/>
          <w:color w:val="111111"/>
          <w:sz w:val="28"/>
          <w:szCs w:val="28"/>
        </w:rPr>
        <w:t>Дети играют в "дочки-матери", "в папу и маму", в "магазин", в "доктора", "детский сад" и. т. п. Игрушки в этом возрасте увеличиваются в размерах </w:t>
      </w:r>
      <w:r w:rsidRPr="00FC34E6">
        <w:rPr>
          <w:rStyle w:val="c8"/>
          <w:i/>
          <w:iCs/>
          <w:color w:val="111111"/>
          <w:sz w:val="28"/>
          <w:szCs w:val="28"/>
        </w:rPr>
        <w:t>(большая кукла, большой медведь и т. д.)</w:t>
      </w:r>
      <w:r w:rsidRPr="00FC34E6">
        <w:rPr>
          <w:rStyle w:val="c0"/>
          <w:color w:val="111111"/>
          <w:sz w:val="28"/>
          <w:szCs w:val="28"/>
        </w:rPr>
        <w:t>.</w:t>
      </w:r>
      <w:proofErr w:type="gramEnd"/>
      <w:r w:rsidRPr="00FC34E6">
        <w:rPr>
          <w:rStyle w:val="c0"/>
          <w:color w:val="111111"/>
          <w:sz w:val="28"/>
          <w:szCs w:val="28"/>
        </w:rPr>
        <w:t xml:space="preserve">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FC34E6">
        <w:rPr>
          <w:rStyle w:val="c0"/>
          <w:color w:val="111111"/>
          <w:sz w:val="28"/>
          <w:szCs w:val="28"/>
        </w:rPr>
        <w:t>со</w:t>
      </w:r>
      <w:proofErr w:type="gramEnd"/>
      <w:r w:rsidRPr="00FC34E6">
        <w:rPr>
          <w:rStyle w:val="c0"/>
          <w:color w:val="111111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 игрушки" должны быть похожи на "оригинал" и быть достаточно прочными.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 xml:space="preserve">Помните, что все, кроме любимой игрушки, надо периодически менять и обновлять. Если вы заметили, что малыш долго не берёт в руки какую-то игрушку, значит, она ему сейчас просто не нужна. Спрячьте её подальше, </w:t>
      </w:r>
      <w:r w:rsidRPr="00FC34E6">
        <w:rPr>
          <w:rStyle w:val="c0"/>
          <w:color w:val="111111"/>
          <w:sz w:val="28"/>
          <w:szCs w:val="28"/>
        </w:rPr>
        <w:lastRenderedPageBreak/>
        <w:t>а через некоторое время, её появление вызовет новый эмоциональный или познавательный интерес у ребёнка.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И ещё один совет. Не водите ребёнка слишком часто в игрушечный магазин с множеством соблазнительных, но очень дорогих 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F01118" w:rsidRPr="00FC34E6" w:rsidRDefault="00F01118" w:rsidP="00F0111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34E6">
        <w:rPr>
          <w:rStyle w:val="c0"/>
          <w:color w:val="111111"/>
          <w:sz w:val="28"/>
          <w:szCs w:val="28"/>
        </w:rPr>
        <w:t>Есть поговорка "Нельзя всю жизнь в игрушки играть". Это правда, но согласитесь, взрослые, как иногда приятно получить смешной сувенир от приятного человека! Дарите своим детям радость не только в дни рождения и в Новый год, но и просто так, от хорошего настроения.</w:t>
      </w:r>
    </w:p>
    <w:p w:rsidR="006A478D" w:rsidRPr="00FC34E6" w:rsidRDefault="006A478D">
      <w:pPr>
        <w:rPr>
          <w:rFonts w:ascii="Times New Roman" w:hAnsi="Times New Roman" w:cs="Times New Roman"/>
          <w:sz w:val="28"/>
          <w:szCs w:val="28"/>
        </w:rPr>
      </w:pPr>
    </w:p>
    <w:sectPr w:rsidR="006A478D" w:rsidRPr="00FC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54"/>
    <w:rsid w:val="006A478D"/>
    <w:rsid w:val="00D76854"/>
    <w:rsid w:val="00F01118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118"/>
  </w:style>
  <w:style w:type="paragraph" w:customStyle="1" w:styleId="c1">
    <w:name w:val="c1"/>
    <w:basedOn w:val="a"/>
    <w:rsid w:val="00F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1118"/>
  </w:style>
  <w:style w:type="character" w:customStyle="1" w:styleId="c4">
    <w:name w:val="c4"/>
    <w:basedOn w:val="a0"/>
    <w:rsid w:val="00F01118"/>
  </w:style>
  <w:style w:type="character" w:customStyle="1" w:styleId="c8">
    <w:name w:val="c8"/>
    <w:basedOn w:val="a0"/>
    <w:rsid w:val="00F01118"/>
  </w:style>
  <w:style w:type="character" w:customStyle="1" w:styleId="c9">
    <w:name w:val="c9"/>
    <w:basedOn w:val="a0"/>
    <w:rsid w:val="00F01118"/>
  </w:style>
  <w:style w:type="character" w:customStyle="1" w:styleId="c3">
    <w:name w:val="c3"/>
    <w:basedOn w:val="a0"/>
    <w:rsid w:val="00F01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118"/>
  </w:style>
  <w:style w:type="paragraph" w:customStyle="1" w:styleId="c1">
    <w:name w:val="c1"/>
    <w:basedOn w:val="a"/>
    <w:rsid w:val="00F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1118"/>
  </w:style>
  <w:style w:type="character" w:customStyle="1" w:styleId="c4">
    <w:name w:val="c4"/>
    <w:basedOn w:val="a0"/>
    <w:rsid w:val="00F01118"/>
  </w:style>
  <w:style w:type="character" w:customStyle="1" w:styleId="c8">
    <w:name w:val="c8"/>
    <w:basedOn w:val="a0"/>
    <w:rsid w:val="00F01118"/>
  </w:style>
  <w:style w:type="character" w:customStyle="1" w:styleId="c9">
    <w:name w:val="c9"/>
    <w:basedOn w:val="a0"/>
    <w:rsid w:val="00F01118"/>
  </w:style>
  <w:style w:type="character" w:customStyle="1" w:styleId="c3">
    <w:name w:val="c3"/>
    <w:basedOn w:val="a0"/>
    <w:rsid w:val="00F0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2023-10-25T11:06:00Z</dcterms:created>
  <dcterms:modified xsi:type="dcterms:W3CDTF">2023-10-26T02:59:00Z</dcterms:modified>
</cp:coreProperties>
</file>