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97" w:rsidRPr="00BE0500" w:rsidRDefault="00155897" w:rsidP="00155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E36C0A" w:themeColor="accent6" w:themeShade="BF"/>
          <w:sz w:val="40"/>
          <w:szCs w:val="40"/>
          <w:lang w:eastAsia="ru-RU"/>
        </w:rPr>
      </w:pPr>
      <w:r w:rsidRPr="00BE0500">
        <w:rPr>
          <w:rFonts w:ascii="Times New Roman" w:eastAsia="Times New Roman" w:hAnsi="Times New Roman" w:cs="Times New Roman"/>
          <w:bCs/>
          <w:color w:val="E36C0A" w:themeColor="accent6" w:themeShade="BF"/>
          <w:sz w:val="40"/>
          <w:szCs w:val="40"/>
          <w:lang w:eastAsia="ru-RU"/>
        </w:rPr>
        <w:t>Консультация для родителей</w:t>
      </w:r>
      <w:bookmarkStart w:id="0" w:name="_GoBack"/>
      <w:bookmarkEnd w:id="0"/>
    </w:p>
    <w:p w:rsidR="00155897" w:rsidRPr="00BE0500" w:rsidRDefault="00155897" w:rsidP="00155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E36C0A" w:themeColor="accent6" w:themeShade="BF"/>
          <w:sz w:val="40"/>
          <w:szCs w:val="40"/>
          <w:lang w:eastAsia="ru-RU"/>
        </w:rPr>
      </w:pPr>
      <w:r w:rsidRPr="00BE0500">
        <w:rPr>
          <w:rFonts w:ascii="Times New Roman" w:eastAsia="Times New Roman" w:hAnsi="Times New Roman" w:cs="Times New Roman"/>
          <w:bCs/>
          <w:color w:val="E36C0A" w:themeColor="accent6" w:themeShade="BF"/>
          <w:sz w:val="40"/>
          <w:szCs w:val="40"/>
          <w:lang w:eastAsia="ru-RU"/>
        </w:rPr>
        <w:t>«Безопасность детей летом»</w:t>
      </w:r>
    </w:p>
    <w:p w:rsidR="00BE0500" w:rsidRPr="00BE0500" w:rsidRDefault="00BE0500" w:rsidP="00BE05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 воспитатель:</w:t>
      </w:r>
    </w:p>
    <w:p w:rsidR="00BE0500" w:rsidRPr="00BE0500" w:rsidRDefault="00BE0500" w:rsidP="00BE050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Симакова Н.А.</w:t>
      </w:r>
    </w:p>
    <w:p w:rsidR="00155897" w:rsidRPr="00BE0500" w:rsidRDefault="00155897" w:rsidP="00BE0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наступило долгожданное лето! Дети все больше времени проводят на улице, на даче с родителями, выезжают на отдых в лес и на водоемы.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  <w:r w:rsidRPr="00BE05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поведения на воде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дети должны твердо усвоить следующие правила: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0500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✓</w:t>
      </w: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на воде опасны (нельзя, даже играючи, "топить" своих друзей или</w:t>
      </w:r>
      <w:proofErr w:type="gramEnd"/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"прятаться" под водой);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✓</w:t>
      </w: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категорически запрещается прыгать в воду в не </w:t>
      </w:r>
      <w:proofErr w:type="gramStart"/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предназначенных</w:t>
      </w:r>
      <w:proofErr w:type="gramEnd"/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</w:t>
      </w:r>
      <w:proofErr w:type="gramStart"/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proofErr w:type="gramEnd"/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✓</w:t>
      </w: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нельзя нырять и плавать в местах, заросших водорослями;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✓</w:t>
      </w: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следует далеко заплывать на надувных матрасах и кругах;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lastRenderedPageBreak/>
        <w:t>✓</w:t>
      </w: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следует звать на помощь в шутку.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Безопасное поведение в лесу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в лес – это очень хороший отдых, который укрепляет здоровье, знакомит ребенка с родной   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 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</w:t>
      </w:r>
      <w:proofErr w:type="gramStart"/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живую</w:t>
      </w:r>
      <w:proofErr w:type="gramEnd"/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Опасная высота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</w:t>
      </w:r>
      <w:proofErr w:type="gramStart"/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подвижные игры, прыгать. 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абсолютным законом, что выглядывая в окно или с балкона. Нельзя подставлять под ноги стул или иное приспособление. Очень важно, чтобы ребенок осознавал возможные последствия своего поведения и в этом ему можете помочь вы, родители.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при общении с животными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нужно прививать не только любовь к животным, но и уважение к их способу жизни.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объяснить детям, что можно делать и чего нельзя допускать при контактах с животными. 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за щенками, отбирать то, во что играют собаки. Напоминайте детям, что и от кошек, и от собак передаются людям болезни – лишаи, чесотка, бешенство. После того, как погладил животное, обязательно нужно вымыть руки с мылом.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укусила собака или кошка, сразу же нужно сказать об этом родителям, чтобы они немедленно отвели к врачу.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155897" w:rsidRPr="00BE0500" w:rsidRDefault="00155897" w:rsidP="00BE0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Безопасное поведение на дороге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Встал малыш на ноги – он уже пешеход, сел ребенок на велосипед – он уже водитель, поехал в автобусе – он пассажир и везде его подстерегает опасность. Взрослые ответственны за здоровье детей и должны обеспечить им максимальную безопасность – научить правилам поведения на дороге, ведь чаще всего приводит к этому и безучастное отношение взрослых к собственному поведению на проезжей части. Предоставленные самим себе дети, особенно старшего дошкольного возраста не осознают реальной опасности на дороге.</w:t>
      </w:r>
    </w:p>
    <w:p w:rsidR="00155897" w:rsidRPr="00BE0500" w:rsidRDefault="00155897" w:rsidP="00BE0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родителей.</w:t>
      </w:r>
    </w:p>
    <w:p w:rsidR="00155897" w:rsidRPr="00BE0500" w:rsidRDefault="00155897" w:rsidP="00BE0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выходе из дома.</w:t>
      </w:r>
    </w:p>
    <w:p w:rsidR="00155897" w:rsidRPr="00BE0500" w:rsidRDefault="00155897" w:rsidP="00BE050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Сразу обратите внимание ребенка на движение транспортных средств у подъезда и вместе </w:t>
      </w:r>
      <w:proofErr w:type="gramStart"/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приближается ли к вам автомобиль, мотоцикл, мопед, велосипед.</w:t>
      </w:r>
    </w:p>
    <w:p w:rsidR="00155897" w:rsidRPr="00BE0500" w:rsidRDefault="00155897" w:rsidP="00BE050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подъезда стоят транспортные средства или растут деревья, закрывающие обзор, приостановите свое движение и оглянитесь – нет ли за препятствием опасности.</w:t>
      </w:r>
    </w:p>
    <w:p w:rsidR="00155897" w:rsidRPr="00BE0500" w:rsidRDefault="00155897" w:rsidP="00BE050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Готовясь перейти дорогу.</w:t>
      </w:r>
    </w:p>
    <w:p w:rsidR="00155897" w:rsidRPr="00BE0500" w:rsidRDefault="00155897" w:rsidP="00BE050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Остановитесь и замедлите движение, осмотрите проезжую часть;</w:t>
      </w:r>
    </w:p>
    <w:p w:rsidR="00155897" w:rsidRPr="00BE0500" w:rsidRDefault="00155897" w:rsidP="00BE050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ребенка к наблюдению за обстановкой на дороге;</w:t>
      </w:r>
    </w:p>
    <w:p w:rsidR="00155897" w:rsidRPr="00BE0500" w:rsidRDefault="00155897" w:rsidP="00BE050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различать приближающиеся транспортные средства;</w:t>
      </w:r>
    </w:p>
    <w:p w:rsidR="00155897" w:rsidRPr="00BE0500" w:rsidRDefault="00155897" w:rsidP="00BE050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стойте с ребенком на </w:t>
      </w:r>
      <w:proofErr w:type="gramStart"/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тротуаре</w:t>
      </w:r>
      <w:proofErr w:type="gramEnd"/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при проезде при проезде транспортное средство может зацепить, сбить, наехать задними колесами;</w:t>
      </w:r>
    </w:p>
    <w:p w:rsidR="00155897" w:rsidRPr="00BE0500" w:rsidRDefault="00155897" w:rsidP="00BE050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велосипедиста.</w:t>
      </w:r>
    </w:p>
    <w:p w:rsidR="00155897" w:rsidRPr="00BE0500" w:rsidRDefault="00155897" w:rsidP="00BE050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Неоднократно показывайте ребенку, как транспортное средство останавливается у пешеходного перехода, как движется по инерции.</w:t>
      </w:r>
    </w:p>
    <w:p w:rsidR="00155897" w:rsidRPr="00BE0500" w:rsidRDefault="00155897" w:rsidP="00BE0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проезжей части.</w:t>
      </w:r>
    </w:p>
    <w:p w:rsidR="00155897" w:rsidRPr="00BE0500" w:rsidRDefault="00155897" w:rsidP="00BE050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дорогу только по пешеходным переходам или на перекрестках по отмеченным линиям – зебре, иначе ребенок привыкнет переходить дорогу, где придется;</w:t>
      </w:r>
    </w:p>
    <w:p w:rsidR="00155897" w:rsidRPr="00BE0500" w:rsidRDefault="00155897" w:rsidP="00BE050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 и не бегите, переходите дорогу всегда размеренным шагом;</w:t>
      </w:r>
    </w:p>
    <w:p w:rsidR="00155897" w:rsidRPr="00BE0500" w:rsidRDefault="00155897" w:rsidP="00BE050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машина может неожиданно выскочить из переулка, из двора дома.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155897" w:rsidRPr="00BE0500" w:rsidRDefault="00155897" w:rsidP="00BE05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надеемся,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</w:p>
    <w:p w:rsidR="006A478D" w:rsidRPr="00BE0500" w:rsidRDefault="006A478D" w:rsidP="00BE0500">
      <w:pPr>
        <w:rPr>
          <w:rFonts w:ascii="Times New Roman" w:hAnsi="Times New Roman" w:cs="Times New Roman"/>
          <w:sz w:val="28"/>
          <w:szCs w:val="28"/>
        </w:rPr>
      </w:pPr>
    </w:p>
    <w:sectPr w:rsidR="006A478D" w:rsidRPr="00BE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3234A"/>
    <w:multiLevelType w:val="multilevel"/>
    <w:tmpl w:val="299C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32452"/>
    <w:multiLevelType w:val="multilevel"/>
    <w:tmpl w:val="23D8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DD"/>
    <w:rsid w:val="00155897"/>
    <w:rsid w:val="006A478D"/>
    <w:rsid w:val="00AA2EDD"/>
    <w:rsid w:val="00B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2023-10-25T18:24:00Z</dcterms:created>
  <dcterms:modified xsi:type="dcterms:W3CDTF">2023-10-26T04:40:00Z</dcterms:modified>
</cp:coreProperties>
</file>