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F4" w:rsidRPr="00F764F4" w:rsidRDefault="00F764F4" w:rsidP="00F764F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</w:pP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  <w:t>Консультация для родителей</w:t>
      </w:r>
    </w:p>
    <w:p w:rsidR="00F764F4" w:rsidRPr="00F764F4" w:rsidRDefault="00F764F4" w:rsidP="00F764F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</w:pP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  <w:lang w:eastAsia="ru-RU"/>
        </w:rPr>
        <w:t>«Развитие речи ребенка через рисование»</w:t>
      </w:r>
      <w:bookmarkStart w:id="0" w:name="_GoBack"/>
      <w:bookmarkEnd w:id="0"/>
    </w:p>
    <w:p w:rsidR="00F764F4" w:rsidRPr="00F764F4" w:rsidRDefault="00F764F4" w:rsidP="00F764F4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F764F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Подготовила воспитатель: </w:t>
      </w:r>
    </w:p>
    <w:p w:rsidR="006017FC" w:rsidRPr="00F764F4" w:rsidRDefault="00F764F4" w:rsidP="00F764F4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proofErr w:type="spellStart"/>
      <w:r w:rsidRPr="00F764F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Семигулина</w:t>
      </w:r>
      <w:proofErr w:type="spellEnd"/>
      <w:r w:rsidRPr="00F764F4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В.А.</w:t>
      </w:r>
    </w:p>
    <w:p w:rsidR="006017FC" w:rsidRPr="00F764F4" w:rsidRDefault="006017FC" w:rsidP="006017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Совместное рисование - это не рисование как вид   продуктивной деятельности самого ребенка, а особый метод обучения. Особенно важной при совместном рисовании является возможность   развития речи ребенка. Взрослый обозначает словом всё, что происходит на бумаге. Такой комментарий позволяет   уточнить   значение   слов, знакомит ребенка с новыми словами и их значениями, обогащая словарь ребенка.</w:t>
      </w:r>
    </w:p>
    <w:p w:rsidR="006017FC" w:rsidRPr="00F764F4" w:rsidRDefault="006017FC" w:rsidP="006017F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Известно, что рисование один из главных способов познания и отражения окружающего мира. В процессе рисования у ребенка совершенствуются наблюдательность и эстетическое восприятие, художественный вкус и творческие способности. В дошкольном возрасте мышление ребенка образно. Чем больше новых образов он создает, тем лучше в дальнейшем развиваются интеллектуальные способности и мыслительные операции. Рисуя, ребенок свободно выражает мысли, эмоции, ощущения.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 время рисования дети часто комментируют то, что изображают, и рисунок становится живой картинкой — драмой, персонажи которой разыгрывают представление.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свою очередь, речь влияет на рисунок: исследователи детского творчества утверждают, что «молчаливое» рисование развивается менее интенсивно, образы в нем беднее деталями, часто бывают шаблонными и заимствованными. Рисование вместе </w:t>
      </w:r>
      <w:proofErr w:type="gramStart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</w:t>
      </w:r>
      <w:proofErr w:type="gramEnd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взрослыми помогает упрочить эмоциональный контакт, найти повод пообщаться, обогатить речь.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               </w:t>
      </w: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«Совместное рисование»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Недостаточное речевое развитие малыша, </w:t>
      </w:r>
      <w:proofErr w:type="spellStart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несформированность</w:t>
      </w:r>
      <w:proofErr w:type="spellEnd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графических навыков и умений мешает ему выражать в рисунках задуманное, адекватно изображать предметы.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Поэтому рекомендую родителям использовать особый игровой метод взаимодействия родителей и ребенка при изучении лексических тем – это метод «совместного рисования».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Совместное рисование - это не рисование как вид   продуктивной деятельности самого ребенка, а особый метод обучения. В   ходе совместного рисования взрослый рисует предметный или сюжетный рисунок в соответствии с изучаемой лексической темой, эмоционально комментируя происходящее. Ребенок активно участвует в создании рисунка, «подсказывая» развитие сюжета, дополняя рисунок различными деталями. Взрослый привлекает ребенка к активному участию в процессе рисования, делая паузы, комментируя свои действия, спрашивая совета, </w:t>
      </w: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«забывая» дорисовать важную деталь, побуждает ребенка завершить   рисунок, ответить на поставленные вопросы.                                                                    Такая работа открывает новые возможности для ознакомления ребенка с окружающим миром, позволяет обобщить представления об окружающем, научить ребенка пользоваться уже имеющимися у него знаниями.  Особенно важной при совместном рисовании является возможность   развития речи ребенка. Взрослый обозначает словом всё, что происходит на бумаге. Такой комментарий позволяет   уточнить   значение   слов, знакомит ребенка с новыми словами и их значениями, обогащая словарь ребенка.                     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                         </w:t>
      </w: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«Предметное рисование»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Начинать   занятия по совместному рисованию следует с изображения   предметов, сопровождая эту деятельность эмоциональным комментарием. Например: « Ой, какие красивые конфетки в коробке (вазочке, </w:t>
      </w:r>
      <w:proofErr w:type="spellStart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конфетнице</w:t>
      </w:r>
      <w:proofErr w:type="spellEnd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)! Они разноцветные и у каждой свой вкус. Это желтая конфетка, наверно, лимонная. А вот зеленая конфетка – интересно, какой у неё вкус? Наверно, яблочный» и т.д. Так можно закреплять название цвета, образование относительных прилагательных. Ребенок наблюдает за происходящим на листе бумаги и прислушивается к комментарию, отвечает на вопрос. Далее продолжается рисование «по заказу» ребенка. «Какого цвета будет следующая конфетка? А какой у неё вкус?» Ребенок продолжает рисование в соответствии со своими возможностями – дорисовывает, штрихует, раскрашивает. Он комментирует свои действия, родители ему в этом помогают.                                                                             Малыш узнает новые слова и учится понимать, что они означают. Так, взрослый может нарисовать какой-то простой предмет и рассказать ребенку, как он называется и что означает. Это развивает словарный запас малыша.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предметном рисовании   родителям рекомендуется использовать различные материалы – карандаши, фломастеры, мелки, краски, различные виды бумаги и картона. Можно одновременно применять различные изобразительные средства, варьировать цвет, форму, размер предмета и положение его в пространстве.        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    </w:t>
      </w: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«Превращение овала» и «Волшебный круг»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При изучении различных лексических тем («Овощи», «Фрукты», « Домашние животные», «Комнатные растения» и др.) родителям рекомендуется широко использовать и такое упражнение, как «Превращение   овала». В ходе выполнения, у ребенка формируются представления о форме предмета, его частях и конкретных особенностях. Обговаривая это с ребенком, проговаривая последовательность </w:t>
      </w:r>
      <w:proofErr w:type="spellStart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дорисовывания</w:t>
      </w:r>
      <w:proofErr w:type="spellEnd"/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предмета, родители активизируют словарь ребенка по данной    лексической теме и отрабатывают различные грамматические </w:t>
      </w: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категории. Упражнения «Превращение овала» и «Волшебный круг» используются и при закреплении правильного звукопроизношения.  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               </w:t>
      </w: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«Сюжетный рисунок»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Предметный рисунок заменяется сюжетным. Приглашая ребенка в «соавторы», взрослый иногда специально прекращает рисование или «забывает» нарисовать какую-то важную деталь и предлагает ребенку завершить рисунок самостоятельно. Чтобы   ускорить и облегчить процесс создания сюжетной картинки, можно использовать наклейки, совмещать рисование и аппликацию.      Для активизации    мыслительной деятельности и речевой активности, тренировки внимания   и памяти, можно использовать   рисование   загадок.  Выполнение сюжетного рисунка помогает родителям не только обогащать и активизировать словарь ребенка, но и организовать работу по развитию связной речи – ответы на вопросы, составление предложений, их правильное грамматическое оформление. И как итог, по   выполненным   работам совместно составляется   рассказ.</w:t>
      </w:r>
    </w:p>
    <w:p w:rsidR="006017FC" w:rsidRPr="00F764F4" w:rsidRDefault="006017FC" w:rsidP="006017FC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       «Любопытный карандаш»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Взрослый создаёт изображения, разговаривая с «любимым карандашом» о том, как и что он хочет нарисовать. Затем говорит, что можно «включить» «любопытный карандаш» и поговорить с ним по поводу рисунков. Такой приём позволяет эффективно развивать диалогическую функцию речи.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         </w:t>
      </w: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«Оживление картины»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Взрослый предлагает «оживить» картину. Вместе распределяют роли персонажей или объектов, изображенных на рисунке - картине, затем, передают ее содержание и особенности композиции.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   </w:t>
      </w:r>
      <w:r w:rsidRPr="00F764F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  «Дополнение изображения»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Взрослый демонстрирует незаконченный рисунок или на глазах у ребенка создаёт его. Предлагает ребенку дополнить изображение до целого. Затем либо дополняет изображение, действуя рукой ребёнка, либо предлагает действовать ему самостоятельно.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 совместного рисования позволяет специально создавать ситуации, в которых возможно развивать речь ребенка, закреплять те или иные грамматические категории, развивать связную речь. Можно предложить ребенку несколько вариантов развития рисунка, обсудить их и позволить ребенку выбрать. Можно уточнить дальнейшее развитие рисунка путем обсуждения   по наводящим вопросам.</w:t>
      </w:r>
    </w:p>
    <w:p w:rsidR="006017FC" w:rsidRPr="00F764F4" w:rsidRDefault="006017FC" w:rsidP="006017F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64F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Не стоит начинать совместное рисование, если вы не располагаете достаточным количеством времени. Это занятие требует отдачи с полным «погружением».</w:t>
      </w:r>
    </w:p>
    <w:p w:rsidR="006A478D" w:rsidRPr="00F764F4" w:rsidRDefault="006A478D">
      <w:pPr>
        <w:rPr>
          <w:rFonts w:ascii="Times New Roman" w:hAnsi="Times New Roman" w:cs="Times New Roman"/>
        </w:rPr>
      </w:pPr>
    </w:p>
    <w:sectPr w:rsidR="006A478D" w:rsidRPr="00F7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77"/>
    <w:rsid w:val="001B6077"/>
    <w:rsid w:val="006017FC"/>
    <w:rsid w:val="006A478D"/>
    <w:rsid w:val="00F7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2023-10-25T17:59:00Z</dcterms:created>
  <dcterms:modified xsi:type="dcterms:W3CDTF">2023-10-26T03:16:00Z</dcterms:modified>
</cp:coreProperties>
</file>