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437" w14:textId="102C9ED2" w:rsidR="00F01118" w:rsidRPr="00FC34E6" w:rsidRDefault="000208B3" w:rsidP="00F01118">
      <w:pPr>
        <w:pStyle w:val="c7"/>
        <w:shd w:val="clear" w:color="auto" w:fill="FFFFFF"/>
        <w:spacing w:before="0" w:beforeAutospacing="0" w:after="0" w:afterAutospacing="0"/>
        <w:ind w:firstLine="360"/>
        <w:jc w:val="center"/>
        <w:rPr>
          <w:rStyle w:val="c6"/>
          <w:b/>
          <w:bCs/>
          <w:iCs/>
          <w:color w:val="111111"/>
          <w:sz w:val="32"/>
          <w:szCs w:val="32"/>
        </w:rPr>
      </w:pPr>
      <w:r>
        <w:rPr>
          <w:rStyle w:val="c6"/>
          <w:b/>
          <w:bCs/>
          <w:iCs/>
          <w:color w:val="111111"/>
          <w:sz w:val="32"/>
          <w:szCs w:val="32"/>
          <w:lang w:val="kk-KZ"/>
        </w:rPr>
        <w:t>Кіші топ ата – аналарына арналған кеңестер</w:t>
      </w:r>
      <w:r w:rsidR="00F01118" w:rsidRPr="00FC34E6">
        <w:rPr>
          <w:b/>
          <w:bCs/>
          <w:iCs/>
          <w:color w:val="111111"/>
          <w:sz w:val="32"/>
          <w:szCs w:val="32"/>
        </w:rPr>
        <w:br/>
      </w:r>
      <w:r w:rsidRPr="000208B3">
        <w:rPr>
          <w:b/>
          <w:bCs/>
          <w:iCs/>
          <w:color w:val="111111"/>
          <w:sz w:val="32"/>
          <w:szCs w:val="32"/>
        </w:rPr>
        <w:t>«</w:t>
      </w:r>
      <w:proofErr w:type="spellStart"/>
      <w:r w:rsidRPr="000208B3">
        <w:rPr>
          <w:b/>
          <w:bCs/>
          <w:iCs/>
          <w:color w:val="111111"/>
          <w:sz w:val="32"/>
          <w:szCs w:val="32"/>
        </w:rPr>
        <w:t>Балаларға</w:t>
      </w:r>
      <w:proofErr w:type="spellEnd"/>
      <w:r w:rsidRPr="000208B3">
        <w:rPr>
          <w:b/>
          <w:bCs/>
          <w:iCs/>
          <w:color w:val="111111"/>
          <w:sz w:val="32"/>
          <w:szCs w:val="32"/>
        </w:rPr>
        <w:t xml:space="preserve"> </w:t>
      </w:r>
      <w:proofErr w:type="spellStart"/>
      <w:r w:rsidRPr="000208B3">
        <w:rPr>
          <w:b/>
          <w:bCs/>
          <w:iCs/>
          <w:color w:val="111111"/>
          <w:sz w:val="32"/>
          <w:szCs w:val="32"/>
        </w:rPr>
        <w:t>қандай</w:t>
      </w:r>
      <w:proofErr w:type="spellEnd"/>
      <w:r w:rsidRPr="000208B3">
        <w:rPr>
          <w:b/>
          <w:bCs/>
          <w:iCs/>
          <w:color w:val="111111"/>
          <w:sz w:val="32"/>
          <w:szCs w:val="32"/>
        </w:rPr>
        <w:t xml:space="preserve"> </w:t>
      </w:r>
      <w:proofErr w:type="spellStart"/>
      <w:r w:rsidRPr="000208B3">
        <w:rPr>
          <w:b/>
          <w:bCs/>
          <w:iCs/>
          <w:color w:val="111111"/>
          <w:sz w:val="32"/>
          <w:szCs w:val="32"/>
        </w:rPr>
        <w:t>ойыншықтар</w:t>
      </w:r>
      <w:proofErr w:type="spellEnd"/>
      <w:r w:rsidRPr="000208B3">
        <w:rPr>
          <w:b/>
          <w:bCs/>
          <w:iCs/>
          <w:color w:val="111111"/>
          <w:sz w:val="32"/>
          <w:szCs w:val="32"/>
        </w:rPr>
        <w:t xml:space="preserve"> керек?»</w:t>
      </w:r>
    </w:p>
    <w:p w14:paraId="472C4112" w14:textId="77777777" w:rsidR="00FC34E6" w:rsidRDefault="000208B3" w:rsidP="00F01118">
      <w:pPr>
        <w:pStyle w:val="c7"/>
        <w:shd w:val="clear" w:color="auto" w:fill="FFFFFF"/>
        <w:spacing w:before="0" w:beforeAutospacing="0" w:after="0" w:afterAutospacing="0"/>
        <w:ind w:firstLine="360"/>
        <w:jc w:val="right"/>
        <w:rPr>
          <w:rStyle w:val="c6"/>
          <w:bCs/>
          <w:i/>
          <w:iCs/>
          <w:color w:val="111111"/>
          <w:sz w:val="28"/>
          <w:szCs w:val="28"/>
        </w:rPr>
      </w:pPr>
      <w:r>
        <w:rPr>
          <w:rStyle w:val="c6"/>
          <w:bCs/>
          <w:i/>
          <w:iCs/>
          <w:color w:val="111111"/>
          <w:sz w:val="28"/>
          <w:szCs w:val="28"/>
          <w:lang w:val="kk-KZ"/>
        </w:rPr>
        <w:t>Дайындаған тәрбиеші</w:t>
      </w:r>
      <w:r w:rsidR="00F01118" w:rsidRPr="00FC34E6">
        <w:rPr>
          <w:rStyle w:val="c6"/>
          <w:bCs/>
          <w:i/>
          <w:iCs/>
          <w:color w:val="111111"/>
          <w:sz w:val="28"/>
          <w:szCs w:val="28"/>
        </w:rPr>
        <w:t>:</w:t>
      </w:r>
    </w:p>
    <w:p w14:paraId="07C93583" w14:textId="77777777" w:rsidR="00F01118" w:rsidRPr="00FC34E6" w:rsidRDefault="00F01118" w:rsidP="00F01118">
      <w:pPr>
        <w:pStyle w:val="c7"/>
        <w:shd w:val="clear" w:color="auto" w:fill="FFFFFF"/>
        <w:spacing w:before="0" w:beforeAutospacing="0" w:after="0" w:afterAutospacing="0"/>
        <w:ind w:firstLine="360"/>
        <w:jc w:val="right"/>
        <w:rPr>
          <w:i/>
          <w:color w:val="000000"/>
          <w:sz w:val="28"/>
          <w:szCs w:val="28"/>
        </w:rPr>
      </w:pPr>
      <w:r w:rsidRPr="00FC34E6">
        <w:rPr>
          <w:rStyle w:val="c6"/>
          <w:bCs/>
          <w:i/>
          <w:iCs/>
          <w:color w:val="111111"/>
          <w:sz w:val="28"/>
          <w:szCs w:val="28"/>
        </w:rPr>
        <w:t>Симакова Н.А.</w:t>
      </w:r>
    </w:p>
    <w:p w14:paraId="4D168EF2" w14:textId="77777777" w:rsidR="000208B3" w:rsidRPr="00500F22" w:rsidRDefault="000208B3" w:rsidP="000208B3">
      <w:pPr>
        <w:pStyle w:val="c1"/>
        <w:shd w:val="clear" w:color="auto" w:fill="FFFFFF"/>
        <w:spacing w:after="0"/>
        <w:ind w:firstLine="360"/>
        <w:jc w:val="both"/>
        <w:rPr>
          <w:rStyle w:val="c0"/>
          <w:color w:val="111111"/>
          <w:sz w:val="28"/>
          <w:szCs w:val="28"/>
          <w:lang w:val="kk-KZ"/>
        </w:rPr>
      </w:pPr>
      <w:proofErr w:type="spellStart"/>
      <w:r w:rsidRPr="000208B3">
        <w:rPr>
          <w:rStyle w:val="c0"/>
          <w:color w:val="111111"/>
          <w:sz w:val="28"/>
          <w:szCs w:val="28"/>
        </w:rPr>
        <w:t>Баланың</w:t>
      </w:r>
      <w:proofErr w:type="spellEnd"/>
      <w:r w:rsidRPr="000208B3">
        <w:rPr>
          <w:rStyle w:val="c0"/>
          <w:color w:val="111111"/>
          <w:sz w:val="28"/>
          <w:szCs w:val="28"/>
        </w:rPr>
        <w:t xml:space="preserve"> бай </w:t>
      </w:r>
      <w:proofErr w:type="spellStart"/>
      <w:r w:rsidRPr="000208B3">
        <w:rPr>
          <w:rStyle w:val="c0"/>
          <w:color w:val="111111"/>
          <w:sz w:val="28"/>
          <w:szCs w:val="28"/>
        </w:rPr>
        <w:t>эмоционалды</w:t>
      </w:r>
      <w:proofErr w:type="spellEnd"/>
      <w:r w:rsidRPr="000208B3">
        <w:rPr>
          <w:rStyle w:val="c0"/>
          <w:color w:val="111111"/>
          <w:sz w:val="28"/>
          <w:szCs w:val="28"/>
        </w:rPr>
        <w:t xml:space="preserve"> </w:t>
      </w:r>
      <w:proofErr w:type="spellStart"/>
      <w:r w:rsidRPr="000208B3">
        <w:rPr>
          <w:rStyle w:val="c0"/>
          <w:color w:val="111111"/>
          <w:sz w:val="28"/>
          <w:szCs w:val="28"/>
        </w:rPr>
        <w:t>әлемін</w:t>
      </w:r>
      <w:proofErr w:type="spellEnd"/>
      <w:r w:rsidRPr="000208B3">
        <w:rPr>
          <w:rStyle w:val="c0"/>
          <w:color w:val="111111"/>
          <w:sz w:val="28"/>
          <w:szCs w:val="28"/>
        </w:rPr>
        <w:t xml:space="preserve"> </w:t>
      </w:r>
      <w:proofErr w:type="spellStart"/>
      <w:r w:rsidRPr="000208B3">
        <w:rPr>
          <w:rStyle w:val="c0"/>
          <w:color w:val="111111"/>
          <w:sz w:val="28"/>
          <w:szCs w:val="28"/>
        </w:rPr>
        <w:t>дамыту</w:t>
      </w:r>
      <w:proofErr w:type="spellEnd"/>
      <w:r w:rsidRPr="000208B3">
        <w:rPr>
          <w:rStyle w:val="c0"/>
          <w:color w:val="111111"/>
          <w:sz w:val="28"/>
          <w:szCs w:val="28"/>
        </w:rPr>
        <w:t xml:space="preserve"> </w:t>
      </w:r>
      <w:proofErr w:type="spellStart"/>
      <w:r w:rsidRPr="000208B3">
        <w:rPr>
          <w:rStyle w:val="c0"/>
          <w:color w:val="111111"/>
          <w:sz w:val="28"/>
          <w:szCs w:val="28"/>
        </w:rPr>
        <w:t>ойыншықсыз</w:t>
      </w:r>
      <w:proofErr w:type="spellEnd"/>
      <w:r w:rsidRPr="000208B3">
        <w:rPr>
          <w:rStyle w:val="c0"/>
          <w:color w:val="111111"/>
          <w:sz w:val="28"/>
          <w:szCs w:val="28"/>
        </w:rPr>
        <w:t xml:space="preserve"> </w:t>
      </w:r>
      <w:proofErr w:type="spellStart"/>
      <w:r w:rsidRPr="000208B3">
        <w:rPr>
          <w:rStyle w:val="c0"/>
          <w:color w:val="111111"/>
          <w:sz w:val="28"/>
          <w:szCs w:val="28"/>
        </w:rPr>
        <w:t>мүмкін</w:t>
      </w:r>
      <w:proofErr w:type="spellEnd"/>
      <w:r w:rsidRPr="000208B3">
        <w:rPr>
          <w:rStyle w:val="c0"/>
          <w:color w:val="111111"/>
          <w:sz w:val="28"/>
          <w:szCs w:val="28"/>
        </w:rPr>
        <w:t xml:space="preserve"> </w:t>
      </w:r>
      <w:proofErr w:type="spellStart"/>
      <w:r w:rsidRPr="000208B3">
        <w:rPr>
          <w:rStyle w:val="c0"/>
          <w:color w:val="111111"/>
          <w:sz w:val="28"/>
          <w:szCs w:val="28"/>
        </w:rPr>
        <w:t>емес</w:t>
      </w:r>
      <w:proofErr w:type="spellEnd"/>
      <w:r w:rsidRPr="000208B3">
        <w:rPr>
          <w:rStyle w:val="c0"/>
          <w:color w:val="111111"/>
          <w:sz w:val="28"/>
          <w:szCs w:val="28"/>
        </w:rPr>
        <w:t xml:space="preserve">. </w:t>
      </w:r>
      <w:proofErr w:type="spellStart"/>
      <w:r w:rsidRPr="000208B3">
        <w:rPr>
          <w:rStyle w:val="c0"/>
          <w:color w:val="111111"/>
          <w:sz w:val="28"/>
          <w:szCs w:val="28"/>
        </w:rPr>
        <w:t>Олар</w:t>
      </w:r>
      <w:proofErr w:type="spellEnd"/>
      <w:r w:rsidRPr="000208B3">
        <w:rPr>
          <w:rStyle w:val="c0"/>
          <w:color w:val="111111"/>
          <w:sz w:val="28"/>
          <w:szCs w:val="28"/>
        </w:rPr>
        <w:t xml:space="preserve"> </w:t>
      </w:r>
      <w:proofErr w:type="spellStart"/>
      <w:r w:rsidRPr="000208B3">
        <w:rPr>
          <w:rStyle w:val="c0"/>
          <w:color w:val="111111"/>
          <w:sz w:val="28"/>
          <w:szCs w:val="28"/>
        </w:rPr>
        <w:t>балаға</w:t>
      </w:r>
      <w:proofErr w:type="spellEnd"/>
      <w:r w:rsidRPr="000208B3">
        <w:rPr>
          <w:rStyle w:val="c0"/>
          <w:color w:val="111111"/>
          <w:sz w:val="28"/>
          <w:szCs w:val="28"/>
        </w:rPr>
        <w:t xml:space="preserve"> </w:t>
      </w:r>
      <w:proofErr w:type="spellStart"/>
      <w:r w:rsidRPr="000208B3">
        <w:rPr>
          <w:rStyle w:val="c0"/>
          <w:color w:val="111111"/>
          <w:sz w:val="28"/>
          <w:szCs w:val="28"/>
        </w:rPr>
        <w:t>өз</w:t>
      </w:r>
      <w:proofErr w:type="spellEnd"/>
      <w:r w:rsidRPr="000208B3">
        <w:rPr>
          <w:rStyle w:val="c0"/>
          <w:color w:val="111111"/>
          <w:sz w:val="28"/>
          <w:szCs w:val="28"/>
        </w:rPr>
        <w:t xml:space="preserve"> </w:t>
      </w:r>
      <w:proofErr w:type="spellStart"/>
      <w:r w:rsidRPr="000208B3">
        <w:rPr>
          <w:rStyle w:val="c0"/>
          <w:color w:val="111111"/>
          <w:sz w:val="28"/>
          <w:szCs w:val="28"/>
        </w:rPr>
        <w:t>сезімдерін</w:t>
      </w:r>
      <w:proofErr w:type="spellEnd"/>
      <w:r w:rsidRPr="000208B3">
        <w:rPr>
          <w:rStyle w:val="c0"/>
          <w:color w:val="111111"/>
          <w:sz w:val="28"/>
          <w:szCs w:val="28"/>
        </w:rPr>
        <w:t xml:space="preserve"> </w:t>
      </w:r>
      <w:proofErr w:type="spellStart"/>
      <w:r w:rsidRPr="000208B3">
        <w:rPr>
          <w:rStyle w:val="c0"/>
          <w:color w:val="111111"/>
          <w:sz w:val="28"/>
          <w:szCs w:val="28"/>
        </w:rPr>
        <w:t>білдіруге</w:t>
      </w:r>
      <w:proofErr w:type="spellEnd"/>
      <w:r w:rsidRPr="000208B3">
        <w:rPr>
          <w:rStyle w:val="c0"/>
          <w:color w:val="111111"/>
          <w:sz w:val="28"/>
          <w:szCs w:val="28"/>
        </w:rPr>
        <w:t xml:space="preserve">, </w:t>
      </w:r>
      <w:proofErr w:type="spellStart"/>
      <w:r w:rsidRPr="000208B3">
        <w:rPr>
          <w:rStyle w:val="c0"/>
          <w:color w:val="111111"/>
          <w:sz w:val="28"/>
          <w:szCs w:val="28"/>
        </w:rPr>
        <w:t>қоршаған</w:t>
      </w:r>
      <w:proofErr w:type="spellEnd"/>
      <w:r w:rsidRPr="000208B3">
        <w:rPr>
          <w:rStyle w:val="c0"/>
          <w:color w:val="111111"/>
          <w:sz w:val="28"/>
          <w:szCs w:val="28"/>
        </w:rPr>
        <w:t xml:space="preserve"> </w:t>
      </w:r>
      <w:proofErr w:type="spellStart"/>
      <w:r w:rsidRPr="000208B3">
        <w:rPr>
          <w:rStyle w:val="c0"/>
          <w:color w:val="111111"/>
          <w:sz w:val="28"/>
          <w:szCs w:val="28"/>
        </w:rPr>
        <w:t>әлемді</w:t>
      </w:r>
      <w:proofErr w:type="spellEnd"/>
      <w:r w:rsidRPr="000208B3">
        <w:rPr>
          <w:rStyle w:val="c0"/>
          <w:color w:val="111111"/>
          <w:sz w:val="28"/>
          <w:szCs w:val="28"/>
        </w:rPr>
        <w:t xml:space="preserve"> </w:t>
      </w:r>
      <w:proofErr w:type="spellStart"/>
      <w:r w:rsidRPr="000208B3">
        <w:rPr>
          <w:rStyle w:val="c0"/>
          <w:color w:val="111111"/>
          <w:sz w:val="28"/>
          <w:szCs w:val="28"/>
        </w:rPr>
        <w:t>зерттеуге</w:t>
      </w:r>
      <w:proofErr w:type="spellEnd"/>
      <w:r w:rsidRPr="000208B3">
        <w:rPr>
          <w:rStyle w:val="c0"/>
          <w:color w:val="111111"/>
          <w:sz w:val="28"/>
          <w:szCs w:val="28"/>
        </w:rPr>
        <w:t xml:space="preserve">, </w:t>
      </w:r>
      <w:proofErr w:type="spellStart"/>
      <w:r w:rsidRPr="000208B3">
        <w:rPr>
          <w:rStyle w:val="c0"/>
          <w:color w:val="111111"/>
          <w:sz w:val="28"/>
          <w:szCs w:val="28"/>
        </w:rPr>
        <w:t>қарым-қатынас</w:t>
      </w:r>
      <w:proofErr w:type="spellEnd"/>
      <w:r w:rsidRPr="000208B3">
        <w:rPr>
          <w:rStyle w:val="c0"/>
          <w:color w:val="111111"/>
          <w:sz w:val="28"/>
          <w:szCs w:val="28"/>
        </w:rPr>
        <w:t xml:space="preserve"> </w:t>
      </w:r>
      <w:proofErr w:type="spellStart"/>
      <w:r w:rsidRPr="000208B3">
        <w:rPr>
          <w:rStyle w:val="c0"/>
          <w:color w:val="111111"/>
          <w:sz w:val="28"/>
          <w:szCs w:val="28"/>
        </w:rPr>
        <w:t>жасауға</w:t>
      </w:r>
      <w:proofErr w:type="spellEnd"/>
      <w:r w:rsidRPr="000208B3">
        <w:rPr>
          <w:rStyle w:val="c0"/>
          <w:color w:val="111111"/>
          <w:sz w:val="28"/>
          <w:szCs w:val="28"/>
        </w:rPr>
        <w:t xml:space="preserve"> </w:t>
      </w:r>
      <w:proofErr w:type="spellStart"/>
      <w:r w:rsidRPr="000208B3">
        <w:rPr>
          <w:rStyle w:val="c0"/>
          <w:color w:val="111111"/>
          <w:sz w:val="28"/>
          <w:szCs w:val="28"/>
        </w:rPr>
        <w:t>және</w:t>
      </w:r>
      <w:proofErr w:type="spellEnd"/>
      <w:r w:rsidRPr="000208B3">
        <w:rPr>
          <w:rStyle w:val="c0"/>
          <w:color w:val="111111"/>
          <w:sz w:val="28"/>
          <w:szCs w:val="28"/>
        </w:rPr>
        <w:t xml:space="preserve"> </w:t>
      </w:r>
      <w:proofErr w:type="spellStart"/>
      <w:r w:rsidRPr="000208B3">
        <w:rPr>
          <w:rStyle w:val="c0"/>
          <w:color w:val="111111"/>
          <w:sz w:val="28"/>
          <w:szCs w:val="28"/>
        </w:rPr>
        <w:t>өзін-өзі</w:t>
      </w:r>
      <w:proofErr w:type="spellEnd"/>
      <w:r w:rsidRPr="000208B3">
        <w:rPr>
          <w:rStyle w:val="c0"/>
          <w:color w:val="111111"/>
          <w:sz w:val="28"/>
          <w:szCs w:val="28"/>
        </w:rPr>
        <w:t xml:space="preserve"> </w:t>
      </w:r>
      <w:proofErr w:type="spellStart"/>
      <w:r w:rsidRPr="000208B3">
        <w:rPr>
          <w:rStyle w:val="c0"/>
          <w:color w:val="111111"/>
          <w:sz w:val="28"/>
          <w:szCs w:val="28"/>
        </w:rPr>
        <w:t>тануға</w:t>
      </w:r>
      <w:proofErr w:type="spellEnd"/>
      <w:r w:rsidRPr="000208B3">
        <w:rPr>
          <w:rStyle w:val="c0"/>
          <w:color w:val="111111"/>
          <w:sz w:val="28"/>
          <w:szCs w:val="28"/>
        </w:rPr>
        <w:t xml:space="preserve"> </w:t>
      </w:r>
      <w:proofErr w:type="spellStart"/>
      <w:r w:rsidRPr="000208B3">
        <w:rPr>
          <w:rStyle w:val="c0"/>
          <w:color w:val="111111"/>
          <w:sz w:val="28"/>
          <w:szCs w:val="28"/>
        </w:rPr>
        <w:t>үйретуге</w:t>
      </w:r>
      <w:proofErr w:type="spellEnd"/>
      <w:r w:rsidRPr="000208B3">
        <w:rPr>
          <w:rStyle w:val="c0"/>
          <w:color w:val="111111"/>
          <w:sz w:val="28"/>
          <w:szCs w:val="28"/>
        </w:rPr>
        <w:t xml:space="preserve"> </w:t>
      </w:r>
      <w:proofErr w:type="spellStart"/>
      <w:r w:rsidRPr="000208B3">
        <w:rPr>
          <w:rStyle w:val="c0"/>
          <w:color w:val="111111"/>
          <w:sz w:val="28"/>
          <w:szCs w:val="28"/>
        </w:rPr>
        <w:t>мүмкіндік</w:t>
      </w:r>
      <w:proofErr w:type="spellEnd"/>
      <w:r w:rsidRPr="000208B3">
        <w:rPr>
          <w:rStyle w:val="c0"/>
          <w:color w:val="111111"/>
          <w:sz w:val="28"/>
          <w:szCs w:val="28"/>
        </w:rPr>
        <w:t xml:space="preserve"> </w:t>
      </w:r>
      <w:proofErr w:type="spellStart"/>
      <w:r w:rsidRPr="000208B3">
        <w:rPr>
          <w:rStyle w:val="c0"/>
          <w:color w:val="111111"/>
          <w:sz w:val="28"/>
          <w:szCs w:val="28"/>
        </w:rPr>
        <w:t>береді</w:t>
      </w:r>
      <w:proofErr w:type="spellEnd"/>
      <w:r w:rsidRPr="000208B3">
        <w:rPr>
          <w:rStyle w:val="c0"/>
          <w:color w:val="111111"/>
          <w:sz w:val="28"/>
          <w:szCs w:val="28"/>
        </w:rPr>
        <w:t xml:space="preserve">. </w:t>
      </w:r>
      <w:proofErr w:type="spellStart"/>
      <w:r w:rsidRPr="000208B3">
        <w:rPr>
          <w:rStyle w:val="c0"/>
          <w:color w:val="111111"/>
          <w:sz w:val="28"/>
          <w:szCs w:val="28"/>
        </w:rPr>
        <w:t>Сүйікті</w:t>
      </w:r>
      <w:proofErr w:type="spellEnd"/>
      <w:r w:rsidRPr="000208B3">
        <w:rPr>
          <w:rStyle w:val="c0"/>
          <w:color w:val="111111"/>
          <w:sz w:val="28"/>
          <w:szCs w:val="28"/>
        </w:rPr>
        <w:t xml:space="preserve"> </w:t>
      </w:r>
      <w:proofErr w:type="spellStart"/>
      <w:r w:rsidRPr="000208B3">
        <w:rPr>
          <w:rStyle w:val="c0"/>
          <w:color w:val="111111"/>
          <w:sz w:val="28"/>
          <w:szCs w:val="28"/>
        </w:rPr>
        <w:t>ойыншықтарыңызды</w:t>
      </w:r>
      <w:proofErr w:type="spellEnd"/>
      <w:r w:rsidRPr="000208B3">
        <w:rPr>
          <w:rStyle w:val="c0"/>
          <w:color w:val="111111"/>
          <w:sz w:val="28"/>
          <w:szCs w:val="28"/>
        </w:rPr>
        <w:t xml:space="preserve"> </w:t>
      </w:r>
      <w:proofErr w:type="spellStart"/>
      <w:r w:rsidRPr="000208B3">
        <w:rPr>
          <w:rStyle w:val="c0"/>
          <w:color w:val="111111"/>
          <w:sz w:val="28"/>
          <w:szCs w:val="28"/>
        </w:rPr>
        <w:t>есіңізде</w:t>
      </w:r>
      <w:proofErr w:type="spellEnd"/>
      <w:r w:rsidRPr="000208B3">
        <w:rPr>
          <w:rStyle w:val="c0"/>
          <w:color w:val="111111"/>
          <w:sz w:val="28"/>
          <w:szCs w:val="28"/>
        </w:rPr>
        <w:t xml:space="preserve"> </w:t>
      </w:r>
      <w:proofErr w:type="spellStart"/>
      <w:r w:rsidRPr="000208B3">
        <w:rPr>
          <w:rStyle w:val="c0"/>
          <w:color w:val="111111"/>
          <w:sz w:val="28"/>
          <w:szCs w:val="28"/>
        </w:rPr>
        <w:t>сақтаңыз</w:t>
      </w:r>
      <w:proofErr w:type="spellEnd"/>
      <w:r w:rsidRPr="000208B3">
        <w:rPr>
          <w:rStyle w:val="c0"/>
          <w:color w:val="111111"/>
          <w:sz w:val="28"/>
          <w:szCs w:val="28"/>
        </w:rPr>
        <w:t xml:space="preserve">! </w:t>
      </w:r>
      <w:proofErr w:type="spellStart"/>
      <w:r w:rsidRPr="000208B3">
        <w:rPr>
          <w:rStyle w:val="c0"/>
          <w:color w:val="111111"/>
          <w:sz w:val="28"/>
          <w:szCs w:val="28"/>
        </w:rPr>
        <w:t>Бұл</w:t>
      </w:r>
      <w:proofErr w:type="spellEnd"/>
      <w:r w:rsidRPr="000208B3">
        <w:rPr>
          <w:rStyle w:val="c0"/>
          <w:color w:val="111111"/>
          <w:sz w:val="28"/>
          <w:szCs w:val="28"/>
        </w:rPr>
        <w:t xml:space="preserve"> </w:t>
      </w:r>
      <w:proofErr w:type="spellStart"/>
      <w:r w:rsidRPr="000208B3">
        <w:rPr>
          <w:rStyle w:val="c0"/>
          <w:color w:val="111111"/>
          <w:sz w:val="28"/>
          <w:szCs w:val="28"/>
        </w:rPr>
        <w:t>міндетті</w:t>
      </w:r>
      <w:proofErr w:type="spellEnd"/>
      <w:r w:rsidRPr="000208B3">
        <w:rPr>
          <w:rStyle w:val="c0"/>
          <w:color w:val="111111"/>
          <w:sz w:val="28"/>
          <w:szCs w:val="28"/>
        </w:rPr>
        <w:t xml:space="preserve"> </w:t>
      </w:r>
      <w:proofErr w:type="spellStart"/>
      <w:r w:rsidRPr="000208B3">
        <w:rPr>
          <w:rStyle w:val="c0"/>
          <w:color w:val="111111"/>
          <w:sz w:val="28"/>
          <w:szCs w:val="28"/>
        </w:rPr>
        <w:t>түрде</w:t>
      </w:r>
      <w:proofErr w:type="spellEnd"/>
      <w:r w:rsidRPr="000208B3">
        <w:rPr>
          <w:rStyle w:val="c0"/>
          <w:color w:val="111111"/>
          <w:sz w:val="28"/>
          <w:szCs w:val="28"/>
        </w:rPr>
        <w:t xml:space="preserve"> </w:t>
      </w:r>
      <w:proofErr w:type="spellStart"/>
      <w:r w:rsidRPr="000208B3">
        <w:rPr>
          <w:rStyle w:val="c0"/>
          <w:color w:val="111111"/>
          <w:sz w:val="28"/>
          <w:szCs w:val="28"/>
        </w:rPr>
        <w:t>қымбат</w:t>
      </w:r>
      <w:proofErr w:type="spellEnd"/>
      <w:r w:rsidRPr="000208B3">
        <w:rPr>
          <w:rStyle w:val="c0"/>
          <w:color w:val="111111"/>
          <w:sz w:val="28"/>
          <w:szCs w:val="28"/>
        </w:rPr>
        <w:t xml:space="preserve"> </w:t>
      </w:r>
      <w:proofErr w:type="spellStart"/>
      <w:r w:rsidRPr="000208B3">
        <w:rPr>
          <w:rStyle w:val="c0"/>
          <w:color w:val="111111"/>
          <w:sz w:val="28"/>
          <w:szCs w:val="28"/>
        </w:rPr>
        <w:t>және</w:t>
      </w:r>
      <w:proofErr w:type="spellEnd"/>
      <w:r w:rsidRPr="000208B3">
        <w:rPr>
          <w:rStyle w:val="c0"/>
          <w:color w:val="111111"/>
          <w:sz w:val="28"/>
          <w:szCs w:val="28"/>
        </w:rPr>
        <w:t xml:space="preserve"> </w:t>
      </w:r>
      <w:proofErr w:type="spellStart"/>
      <w:r w:rsidRPr="000208B3">
        <w:rPr>
          <w:rStyle w:val="c0"/>
          <w:color w:val="111111"/>
          <w:sz w:val="28"/>
          <w:szCs w:val="28"/>
        </w:rPr>
        <w:t>сәнді</w:t>
      </w:r>
      <w:proofErr w:type="spellEnd"/>
      <w:r w:rsidRPr="000208B3">
        <w:rPr>
          <w:rStyle w:val="c0"/>
          <w:color w:val="111111"/>
          <w:sz w:val="28"/>
          <w:szCs w:val="28"/>
        </w:rPr>
        <w:t xml:space="preserve"> </w:t>
      </w:r>
      <w:proofErr w:type="spellStart"/>
      <w:r w:rsidRPr="000208B3">
        <w:rPr>
          <w:rStyle w:val="c0"/>
          <w:color w:val="111111"/>
          <w:sz w:val="28"/>
          <w:szCs w:val="28"/>
        </w:rPr>
        <w:t>қуыршақтар</w:t>
      </w:r>
      <w:proofErr w:type="spellEnd"/>
      <w:r w:rsidRPr="000208B3">
        <w:rPr>
          <w:rStyle w:val="c0"/>
          <w:color w:val="111111"/>
          <w:sz w:val="28"/>
          <w:szCs w:val="28"/>
        </w:rPr>
        <w:t xml:space="preserve"> мен </w:t>
      </w:r>
      <w:proofErr w:type="spellStart"/>
      <w:r w:rsidRPr="000208B3">
        <w:rPr>
          <w:rStyle w:val="c0"/>
          <w:color w:val="111111"/>
          <w:sz w:val="28"/>
          <w:szCs w:val="28"/>
        </w:rPr>
        <w:t>машиналар</w:t>
      </w:r>
      <w:proofErr w:type="spellEnd"/>
      <w:r w:rsidRPr="000208B3">
        <w:rPr>
          <w:rStyle w:val="c0"/>
          <w:color w:val="111111"/>
          <w:sz w:val="28"/>
          <w:szCs w:val="28"/>
        </w:rPr>
        <w:t xml:space="preserve"> </w:t>
      </w:r>
      <w:proofErr w:type="spellStart"/>
      <w:r w:rsidRPr="000208B3">
        <w:rPr>
          <w:rStyle w:val="c0"/>
          <w:color w:val="111111"/>
          <w:sz w:val="28"/>
          <w:szCs w:val="28"/>
        </w:rPr>
        <w:t>емес</w:t>
      </w:r>
      <w:proofErr w:type="spellEnd"/>
      <w:r w:rsidRPr="000208B3">
        <w:rPr>
          <w:rStyle w:val="c0"/>
          <w:color w:val="111111"/>
          <w:sz w:val="28"/>
          <w:szCs w:val="28"/>
        </w:rPr>
        <w:t xml:space="preserve">. </w:t>
      </w:r>
      <w:proofErr w:type="spellStart"/>
      <w:r w:rsidRPr="000208B3">
        <w:rPr>
          <w:rStyle w:val="c0"/>
          <w:color w:val="111111"/>
          <w:sz w:val="28"/>
          <w:szCs w:val="28"/>
        </w:rPr>
        <w:t>Біреудің</w:t>
      </w:r>
      <w:proofErr w:type="spellEnd"/>
      <w:r w:rsidRPr="000208B3">
        <w:rPr>
          <w:rStyle w:val="c0"/>
          <w:color w:val="111111"/>
          <w:sz w:val="28"/>
          <w:szCs w:val="28"/>
        </w:rPr>
        <w:t xml:space="preserve"> </w:t>
      </w:r>
      <w:proofErr w:type="spellStart"/>
      <w:r w:rsidRPr="000208B3">
        <w:rPr>
          <w:rStyle w:val="c0"/>
          <w:color w:val="111111"/>
          <w:sz w:val="28"/>
          <w:szCs w:val="28"/>
        </w:rPr>
        <w:t>анасы</w:t>
      </w:r>
      <w:proofErr w:type="spellEnd"/>
      <w:r w:rsidRPr="000208B3">
        <w:rPr>
          <w:rStyle w:val="c0"/>
          <w:color w:val="111111"/>
          <w:sz w:val="28"/>
          <w:szCs w:val="28"/>
        </w:rPr>
        <w:t xml:space="preserve"> </w:t>
      </w:r>
      <w:proofErr w:type="spellStart"/>
      <w:r w:rsidRPr="000208B3">
        <w:rPr>
          <w:rStyle w:val="c0"/>
          <w:color w:val="111111"/>
          <w:sz w:val="28"/>
          <w:szCs w:val="28"/>
        </w:rPr>
        <w:t>мұра</w:t>
      </w:r>
      <w:proofErr w:type="spellEnd"/>
      <w:r w:rsidRPr="000208B3">
        <w:rPr>
          <w:rStyle w:val="c0"/>
          <w:color w:val="111111"/>
          <w:sz w:val="28"/>
          <w:szCs w:val="28"/>
        </w:rPr>
        <w:t xml:space="preserve"> </w:t>
      </w:r>
      <w:proofErr w:type="spellStart"/>
      <w:r w:rsidRPr="000208B3">
        <w:rPr>
          <w:rStyle w:val="c0"/>
          <w:color w:val="111111"/>
          <w:sz w:val="28"/>
          <w:szCs w:val="28"/>
        </w:rPr>
        <w:t>етіп</w:t>
      </w:r>
      <w:proofErr w:type="spellEnd"/>
      <w:r w:rsidRPr="000208B3">
        <w:rPr>
          <w:rStyle w:val="c0"/>
          <w:color w:val="111111"/>
          <w:sz w:val="28"/>
          <w:szCs w:val="28"/>
        </w:rPr>
        <w:t xml:space="preserve"> </w:t>
      </w:r>
      <w:proofErr w:type="spellStart"/>
      <w:r w:rsidRPr="000208B3">
        <w:rPr>
          <w:rStyle w:val="c0"/>
          <w:color w:val="111111"/>
          <w:sz w:val="28"/>
          <w:szCs w:val="28"/>
        </w:rPr>
        <w:t>қалдырған</w:t>
      </w:r>
      <w:proofErr w:type="spellEnd"/>
      <w:r w:rsidRPr="000208B3">
        <w:rPr>
          <w:rStyle w:val="c0"/>
          <w:color w:val="111111"/>
          <w:sz w:val="28"/>
          <w:szCs w:val="28"/>
        </w:rPr>
        <w:t xml:space="preserve"> </w:t>
      </w:r>
      <w:proofErr w:type="spellStart"/>
      <w:r w:rsidRPr="000208B3">
        <w:rPr>
          <w:rStyle w:val="c0"/>
          <w:color w:val="111111"/>
          <w:sz w:val="28"/>
          <w:szCs w:val="28"/>
        </w:rPr>
        <w:t>қарапайым</w:t>
      </w:r>
      <w:proofErr w:type="spellEnd"/>
      <w:r w:rsidRPr="000208B3">
        <w:rPr>
          <w:rStyle w:val="c0"/>
          <w:color w:val="111111"/>
          <w:sz w:val="28"/>
          <w:szCs w:val="28"/>
        </w:rPr>
        <w:t xml:space="preserve"> </w:t>
      </w:r>
      <w:proofErr w:type="spellStart"/>
      <w:r w:rsidRPr="000208B3">
        <w:rPr>
          <w:rStyle w:val="c0"/>
          <w:color w:val="111111"/>
          <w:sz w:val="28"/>
          <w:szCs w:val="28"/>
        </w:rPr>
        <w:t>аюы</w:t>
      </w:r>
      <w:proofErr w:type="spellEnd"/>
      <w:r w:rsidRPr="000208B3">
        <w:rPr>
          <w:rStyle w:val="c0"/>
          <w:color w:val="111111"/>
          <w:sz w:val="28"/>
          <w:szCs w:val="28"/>
        </w:rPr>
        <w:t xml:space="preserve"> бар, </w:t>
      </w:r>
      <w:proofErr w:type="spellStart"/>
      <w:r w:rsidRPr="000208B3">
        <w:rPr>
          <w:rStyle w:val="c0"/>
          <w:color w:val="111111"/>
          <w:sz w:val="28"/>
          <w:szCs w:val="28"/>
        </w:rPr>
        <w:t>ат</w:t>
      </w:r>
      <w:proofErr w:type="spellEnd"/>
      <w:r w:rsidRPr="000208B3">
        <w:rPr>
          <w:rStyle w:val="c0"/>
          <w:color w:val="111111"/>
          <w:sz w:val="28"/>
          <w:szCs w:val="28"/>
        </w:rPr>
        <w:t xml:space="preserve"> </w:t>
      </w:r>
      <w:proofErr w:type="spellStart"/>
      <w:r w:rsidRPr="000208B3">
        <w:rPr>
          <w:rStyle w:val="c0"/>
          <w:color w:val="111111"/>
          <w:sz w:val="28"/>
          <w:szCs w:val="28"/>
        </w:rPr>
        <w:t>тюльінен</w:t>
      </w:r>
      <w:proofErr w:type="spellEnd"/>
      <w:r w:rsidRPr="000208B3">
        <w:rPr>
          <w:rStyle w:val="c0"/>
          <w:color w:val="111111"/>
          <w:sz w:val="28"/>
          <w:szCs w:val="28"/>
        </w:rPr>
        <w:t xml:space="preserve"> </w:t>
      </w:r>
      <w:proofErr w:type="spellStart"/>
      <w:r w:rsidRPr="000208B3">
        <w:rPr>
          <w:rStyle w:val="c0"/>
          <w:color w:val="111111"/>
          <w:sz w:val="28"/>
          <w:szCs w:val="28"/>
        </w:rPr>
        <w:t>ойға</w:t>
      </w:r>
      <w:proofErr w:type="spellEnd"/>
      <w:r w:rsidRPr="000208B3">
        <w:rPr>
          <w:rStyle w:val="c0"/>
          <w:color w:val="111111"/>
          <w:sz w:val="28"/>
          <w:szCs w:val="28"/>
        </w:rPr>
        <w:t xml:space="preserve"> </w:t>
      </w:r>
      <w:proofErr w:type="spellStart"/>
      <w:r w:rsidRPr="000208B3">
        <w:rPr>
          <w:rStyle w:val="c0"/>
          <w:color w:val="111111"/>
          <w:sz w:val="28"/>
          <w:szCs w:val="28"/>
        </w:rPr>
        <w:t>келмейтін</w:t>
      </w:r>
      <w:proofErr w:type="spellEnd"/>
      <w:r w:rsidRPr="000208B3">
        <w:rPr>
          <w:rStyle w:val="c0"/>
          <w:color w:val="111111"/>
          <w:sz w:val="28"/>
          <w:szCs w:val="28"/>
        </w:rPr>
        <w:t xml:space="preserve"> </w:t>
      </w:r>
      <w:proofErr w:type="spellStart"/>
      <w:r w:rsidRPr="000208B3">
        <w:rPr>
          <w:rStyle w:val="c0"/>
          <w:color w:val="111111"/>
          <w:sz w:val="28"/>
          <w:szCs w:val="28"/>
        </w:rPr>
        <w:t>көптеген</w:t>
      </w:r>
      <w:proofErr w:type="spellEnd"/>
      <w:r w:rsidRPr="000208B3">
        <w:rPr>
          <w:rStyle w:val="c0"/>
          <w:color w:val="111111"/>
          <w:sz w:val="28"/>
          <w:szCs w:val="28"/>
        </w:rPr>
        <w:t xml:space="preserve"> </w:t>
      </w:r>
      <w:proofErr w:type="spellStart"/>
      <w:r w:rsidRPr="000208B3">
        <w:rPr>
          <w:rStyle w:val="c0"/>
          <w:color w:val="111111"/>
          <w:sz w:val="28"/>
          <w:szCs w:val="28"/>
        </w:rPr>
        <w:t>киімдері</w:t>
      </w:r>
      <w:proofErr w:type="spellEnd"/>
      <w:r w:rsidRPr="000208B3">
        <w:rPr>
          <w:rStyle w:val="c0"/>
          <w:color w:val="111111"/>
          <w:sz w:val="28"/>
          <w:szCs w:val="28"/>
        </w:rPr>
        <w:t xml:space="preserve"> бар </w:t>
      </w:r>
      <w:proofErr w:type="spellStart"/>
      <w:r w:rsidRPr="000208B3">
        <w:rPr>
          <w:rStyle w:val="c0"/>
          <w:color w:val="111111"/>
          <w:sz w:val="28"/>
          <w:szCs w:val="28"/>
        </w:rPr>
        <w:t>кішкентай</w:t>
      </w:r>
      <w:proofErr w:type="spellEnd"/>
      <w:r w:rsidRPr="000208B3">
        <w:rPr>
          <w:rStyle w:val="c0"/>
          <w:color w:val="111111"/>
          <w:sz w:val="28"/>
          <w:szCs w:val="28"/>
        </w:rPr>
        <w:t xml:space="preserve"> пупс.</w:t>
      </w:r>
      <w:r>
        <w:rPr>
          <w:rStyle w:val="c0"/>
          <w:color w:val="111111"/>
          <w:sz w:val="28"/>
          <w:szCs w:val="28"/>
          <w:lang w:val="kk-KZ"/>
        </w:rPr>
        <w:t xml:space="preserve"> «Денди» </w:t>
      </w:r>
      <w:r w:rsidRPr="00500F22">
        <w:rPr>
          <w:rStyle w:val="c0"/>
          <w:color w:val="111111"/>
          <w:sz w:val="28"/>
          <w:szCs w:val="28"/>
          <w:lang w:val="kk-KZ"/>
        </w:rPr>
        <w:t>. балаға ойыншықтарды таңдау өте маңызды және маңызды мәселе. Тек баланың өзі көптеген ойыншықтардың ішінен өзіне қажет нәрсені таңдай алады. Бұл таңдау ересектердің достары мен жақындарын таңдауы сияқты эмоционалды ынталандыруларға байланысты.</w:t>
      </w:r>
    </w:p>
    <w:p w14:paraId="7576C821" w14:textId="77777777" w:rsidR="000208B3" w:rsidRPr="00500F22" w:rsidRDefault="000208B3" w:rsidP="000208B3">
      <w:pPr>
        <w:pStyle w:val="c1"/>
        <w:shd w:val="clear" w:color="auto" w:fill="FFFFFF"/>
        <w:spacing w:after="0"/>
        <w:ind w:firstLine="360"/>
        <w:jc w:val="both"/>
        <w:rPr>
          <w:rStyle w:val="c0"/>
          <w:color w:val="111111"/>
          <w:sz w:val="28"/>
          <w:szCs w:val="28"/>
          <w:lang w:val="kk-KZ"/>
        </w:rPr>
      </w:pPr>
      <w:r w:rsidRPr="00500F22">
        <w:rPr>
          <w:rStyle w:val="c0"/>
          <w:color w:val="111111"/>
          <w:sz w:val="28"/>
          <w:szCs w:val="28"/>
          <w:lang w:val="kk-KZ"/>
        </w:rPr>
        <w:t>Әр балада шағымдана алатын ойыншық болуы керек, ол ұрысып, жазалайды, өкінеді және жұбатады. Ол оған жалғыздықтан қорқуды жеңуге көмектеседі, ата-анасы бір жерге кетіп бара жатқанда, қараңғылықтан қорқу, жарық сөніп, ұйықтау керек, бірақ жалғыз емес, дос қызымен-ойыншықпен. Олар кейде ашуланады, жазаланады, тіпті бұзылады, алыс бұрышқа лақтырылады, бірақ олар баланың қайғы-қасіреті кезінде еске түседі, бұрыштан шығарылады, жөнделеді, тозған көздер мен еріндерді бояйды, жаңа киімдер тігеді, құлақтар мен құйрықтарды тігеді.</w:t>
      </w:r>
    </w:p>
    <w:p w14:paraId="68E8A19B" w14:textId="77777777" w:rsidR="000208B3" w:rsidRPr="00500F22" w:rsidRDefault="000208B3" w:rsidP="000208B3">
      <w:pPr>
        <w:pStyle w:val="c1"/>
        <w:shd w:val="clear" w:color="auto" w:fill="FFFFFF"/>
        <w:spacing w:after="0"/>
        <w:ind w:firstLine="360"/>
        <w:jc w:val="both"/>
        <w:rPr>
          <w:rStyle w:val="c0"/>
          <w:color w:val="111111"/>
          <w:sz w:val="28"/>
          <w:szCs w:val="28"/>
          <w:lang w:val="kk-KZ"/>
        </w:rPr>
      </w:pPr>
      <w:r w:rsidRPr="00500F22">
        <w:rPr>
          <w:rStyle w:val="c0"/>
          <w:color w:val="111111"/>
          <w:sz w:val="28"/>
          <w:szCs w:val="28"/>
          <w:lang w:val="kk-KZ"/>
        </w:rPr>
        <w:t xml:space="preserve">Баланың трансформаторлық роботқа, </w:t>
      </w:r>
      <w:r>
        <w:rPr>
          <w:rStyle w:val="c0"/>
          <w:color w:val="111111"/>
          <w:sz w:val="28"/>
          <w:szCs w:val="28"/>
          <w:lang w:val="kk-KZ"/>
        </w:rPr>
        <w:t>«</w:t>
      </w:r>
      <w:r w:rsidRPr="00500F22">
        <w:rPr>
          <w:rStyle w:val="c0"/>
          <w:color w:val="111111"/>
          <w:sz w:val="28"/>
          <w:szCs w:val="28"/>
          <w:lang w:val="kk-KZ"/>
        </w:rPr>
        <w:t>Дэнди</w:t>
      </w:r>
      <w:r>
        <w:rPr>
          <w:rStyle w:val="c0"/>
          <w:color w:val="111111"/>
          <w:sz w:val="28"/>
          <w:szCs w:val="28"/>
          <w:lang w:val="kk-KZ"/>
        </w:rPr>
        <w:t>»</w:t>
      </w:r>
      <w:r w:rsidRPr="00500F22">
        <w:rPr>
          <w:rStyle w:val="c0"/>
          <w:color w:val="111111"/>
          <w:sz w:val="28"/>
          <w:szCs w:val="28"/>
          <w:lang w:val="kk-KZ"/>
        </w:rPr>
        <w:t xml:space="preserve"> ойыншығына, ұшақты жоғары көтеріп, гүрілдеген көлікке деген көзқарасын елестету қиын.</w:t>
      </w:r>
    </w:p>
    <w:p w14:paraId="3F8CAED2" w14:textId="77777777" w:rsidR="000208B3" w:rsidRPr="00500F22" w:rsidRDefault="000208B3" w:rsidP="000208B3">
      <w:pPr>
        <w:pStyle w:val="c1"/>
        <w:shd w:val="clear" w:color="auto" w:fill="FFFFFF"/>
        <w:spacing w:after="0"/>
        <w:ind w:firstLine="360"/>
        <w:jc w:val="both"/>
        <w:rPr>
          <w:rStyle w:val="c0"/>
          <w:color w:val="111111"/>
          <w:sz w:val="28"/>
          <w:szCs w:val="28"/>
          <w:lang w:val="kk-KZ"/>
        </w:rPr>
      </w:pPr>
      <w:r>
        <w:rPr>
          <w:rStyle w:val="c0"/>
          <w:color w:val="111111"/>
          <w:sz w:val="28"/>
          <w:szCs w:val="28"/>
          <w:lang w:val="kk-KZ"/>
        </w:rPr>
        <w:t>«</w:t>
      </w:r>
      <w:r w:rsidRPr="00500F22">
        <w:rPr>
          <w:rStyle w:val="c0"/>
          <w:color w:val="111111"/>
          <w:sz w:val="28"/>
          <w:szCs w:val="28"/>
          <w:lang w:val="kk-KZ"/>
        </w:rPr>
        <w:t>Қыздар</w:t>
      </w:r>
      <w:r>
        <w:rPr>
          <w:rStyle w:val="c0"/>
          <w:color w:val="111111"/>
          <w:sz w:val="28"/>
          <w:szCs w:val="28"/>
          <w:lang w:val="kk-KZ"/>
        </w:rPr>
        <w:t>»</w:t>
      </w:r>
      <w:r w:rsidRPr="00500F22">
        <w:rPr>
          <w:rStyle w:val="c0"/>
          <w:color w:val="111111"/>
          <w:sz w:val="28"/>
          <w:szCs w:val="28"/>
          <w:lang w:val="kk-KZ"/>
        </w:rPr>
        <w:t xml:space="preserve"> фильмінде кішкентай ұлдар мен қыздар Барбиді, аюды, котенканы, Қоянды, яғни өзіне жақын және түсінікті адамға өте жақын тіршілік иесін таңдайды. Сондықтан, баланың осы немесе басқа ойыншыққа ие болу туралы арманы туралы білгеннен кейін, алдымен оған қажет пе, жоқ па, соны ойлаңыз.</w:t>
      </w:r>
    </w:p>
    <w:p w14:paraId="131B7D44" w14:textId="77777777" w:rsidR="000208B3" w:rsidRPr="000208B3" w:rsidRDefault="000208B3" w:rsidP="000208B3">
      <w:pPr>
        <w:pStyle w:val="c1"/>
        <w:shd w:val="clear" w:color="auto" w:fill="FFFFFF"/>
        <w:spacing w:before="0" w:beforeAutospacing="0" w:after="0" w:afterAutospacing="0"/>
        <w:ind w:firstLine="360"/>
        <w:jc w:val="both"/>
        <w:rPr>
          <w:rStyle w:val="c0"/>
          <w:color w:val="111111"/>
          <w:sz w:val="28"/>
          <w:szCs w:val="28"/>
          <w:lang w:val="kk-KZ"/>
        </w:rPr>
      </w:pPr>
      <w:r w:rsidRPr="00500F22">
        <w:rPr>
          <w:rStyle w:val="c0"/>
          <w:color w:val="111111"/>
          <w:sz w:val="28"/>
          <w:szCs w:val="28"/>
          <w:lang w:val="kk-KZ"/>
        </w:rPr>
        <w:t>Әрине, баланың нақты және ертегі жағдайларын жоғалтуға, ересектерге еліктеуге мүмкіндік беретін сенсорлық қабылдауды, ойлауды, ой-өрісті дамытуға ықпал ететін ойыншықтардың белгілі бір жиынтығы болуы керек</w:t>
      </w:r>
      <w:r>
        <w:rPr>
          <w:rStyle w:val="c0"/>
          <w:color w:val="111111"/>
          <w:sz w:val="28"/>
          <w:szCs w:val="28"/>
          <w:lang w:val="kk-KZ"/>
        </w:rPr>
        <w:t>.</w:t>
      </w:r>
    </w:p>
    <w:p w14:paraId="20A15E6A" w14:textId="77777777" w:rsidR="000208B3" w:rsidRPr="000208B3" w:rsidRDefault="000208B3" w:rsidP="000208B3">
      <w:pPr>
        <w:pStyle w:val="c1"/>
        <w:shd w:val="clear" w:color="auto" w:fill="FFFFFF"/>
        <w:spacing w:after="0"/>
        <w:jc w:val="both"/>
        <w:rPr>
          <w:rStyle w:val="c4"/>
          <w:b/>
          <w:bCs/>
          <w:color w:val="111111"/>
          <w:sz w:val="28"/>
          <w:szCs w:val="28"/>
          <w:lang w:val="kk-KZ"/>
        </w:rPr>
      </w:pPr>
      <w:r w:rsidRPr="000208B3">
        <w:rPr>
          <w:rStyle w:val="c4"/>
          <w:b/>
          <w:bCs/>
          <w:color w:val="111111"/>
          <w:sz w:val="28"/>
          <w:szCs w:val="28"/>
          <w:lang w:val="kk-KZ"/>
        </w:rPr>
        <w:t>Нақты өмірдегі ойыншықтар.</w:t>
      </w:r>
    </w:p>
    <w:p w14:paraId="69AFD1A3"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Қуыршақ отбасы (жануарлар отбасы, қуыршақ үйі, жиһаз, ыдыс-аяқ, машиналар, қайық, касса, таразы, медициналық және шаштараз керек-жарақтары, сағаттар, кір жуғыш машиналар, плиталар, Теледидарлар, қарындаштар мен тақталар, шоттар, музыкалық аспаптар, теміржолдар, телефон және т. б.</w:t>
      </w:r>
    </w:p>
    <w:p w14:paraId="190A3ED9" w14:textId="77777777" w:rsidR="000208B3" w:rsidRPr="000208B3" w:rsidRDefault="000208B3" w:rsidP="000208B3">
      <w:pPr>
        <w:pStyle w:val="c1"/>
        <w:shd w:val="clear" w:color="auto" w:fill="FFFFFF"/>
        <w:spacing w:after="0"/>
        <w:jc w:val="both"/>
        <w:rPr>
          <w:rStyle w:val="c4"/>
          <w:bCs/>
          <w:color w:val="111111"/>
          <w:sz w:val="28"/>
          <w:szCs w:val="28"/>
          <w:lang w:val="kk-KZ"/>
        </w:rPr>
      </w:pPr>
      <w:r>
        <w:rPr>
          <w:rStyle w:val="c4"/>
          <w:bCs/>
          <w:color w:val="111111"/>
          <w:sz w:val="28"/>
          <w:szCs w:val="28"/>
          <w:lang w:val="kk-KZ"/>
        </w:rPr>
        <w:lastRenderedPageBreak/>
        <w:t>Агрессияны «шығаруға»</w:t>
      </w:r>
      <w:r w:rsidRPr="000208B3">
        <w:rPr>
          <w:rStyle w:val="c4"/>
          <w:bCs/>
          <w:color w:val="111111"/>
          <w:sz w:val="28"/>
          <w:szCs w:val="28"/>
          <w:lang w:val="kk-KZ"/>
        </w:rPr>
        <w:t xml:space="preserve"> көмектесетін ойыншықтар.</w:t>
      </w:r>
    </w:p>
    <w:p w14:paraId="3919BC23"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Сарбаздар, мылтықтар, доптар, үрлемелі алмұрттар, жастықтар, резеңке ойыншықтар, арқан, түйреуіштер, сондай-ақ лақтыруға арналған дарттар және т. б.</w:t>
      </w:r>
    </w:p>
    <w:p w14:paraId="2B535220"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Шығармашылық қиял мен өзін-өзі көрсетуді дамытуға арналған ойыншықтар. Текшелер, ұя салатын қуыршақтар, пирамидалар, конструкторлар, алфавиттер, үстел ойындары, бөлінген суреттер немесе ашық хаттар, саз бояулары, мозаика, қолөнер жинақтары, жіптер, мата бөліктері, аппликация қағазы, желім және т. б.</w:t>
      </w:r>
    </w:p>
    <w:p w14:paraId="36824D13"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Ойыншықтарды сатып алғанда, қарапайым ережені қолданыңыз: ойыншықтар жиналмай, таңдалуы керек!</w:t>
      </w:r>
    </w:p>
    <w:p w14:paraId="3FD39543"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Ересектер елестететін ойыншықтар баланың көзқарасы бойынша жақсы емес. Керемет Автоматты және жартылай автоматты толық жиналған ойыншықтар баланың шығармашылық және эмоционалды қажеттіліктерін қанағаттандыра алмайды. Балаға осындай ойыншықтар қажет, онда сіз жұмыс жасай аласыз, кейіпкердің негізгі қажетті қасиеттерін тегістей аласыз. Бұл үшін автоматты ойыншықтар мүлдем жарамсыз.</w:t>
      </w:r>
    </w:p>
    <w:p w14:paraId="3312107F"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Кішкентайларға арналған ойыншықтар ең алдымен сезім мүшелерін дамытуы керек: көз, құлақ, қол. Оның негізгі қажеттілігі жылуды сезіну болса, нәрестелердің алғашқы ойыншықтары жұмсақ және жылы болуы керек, содан кейін олар баланың жанасу арқылы бәрін білуге деген ұмтылысына толық сәйкес келеді.</w:t>
      </w:r>
    </w:p>
    <w:p w14:paraId="570F93DA"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2 жасар балалар үшін жиһаздың астына оралмайтын үлкен түрлі-түсті доп өте жақсы, 7-8-құрама пирамидалар, жұмсақ, үлпілдек ойыншықтар, олар балалар енді аузына тартпайды, бірақ олармен өте жақсы ұйықтайды. Осы жастан бастап үлкен пластикалық машина немесе қорап баланы дәлдікке, тәуелсіздікке үйретеді, өйткені олар ойыннан кейін текшелерді, шарларды, резеңке және жұмсақ ойыншықтарды жинауы керек. Егер осы жаста баланың пәтерде ойын орны болса, ал ойыншықтардың да өз үйі болса жақсы</w:t>
      </w:r>
    </w:p>
    <w:p w14:paraId="0BA8097C"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Үш жасында ойыншықтар жиынтығы кеңейеді. Қарапайым дизайнерлер жарқын, түрлі-түсті, айқын пішіні бар ойыншықтарға қосылады, олар балалар ересектермен бірге жиналады, әрдайым көңілді және қуанышты сезінеді, бұл таңқаларлық бөліктерден балаға түсінікті керемет фигура-ойыншық алуға болады. Осы жас кезеңінде бала нақты өмірлік жағдайлар әлеміне белсенді қатыса бастайды, адамдардың өмірде жұмыспен айналысатынын және әртүрлі кәсіптерге ие екенін, қиындықтарға тап болып, жанжалдардан шығудың жолын табады. Сондықтан, көбінесе бала өзін қоршап тұрған өмірден рөлдік ойындарға арналға</w:t>
      </w:r>
      <w:r>
        <w:rPr>
          <w:rStyle w:val="c4"/>
          <w:bCs/>
          <w:color w:val="111111"/>
          <w:sz w:val="28"/>
          <w:szCs w:val="28"/>
          <w:lang w:val="kk-KZ"/>
        </w:rPr>
        <w:t>н сюжеттерді таңдайды. Балалар «ана қыздары»</w:t>
      </w:r>
      <w:r w:rsidRPr="000208B3">
        <w:rPr>
          <w:rStyle w:val="c4"/>
          <w:bCs/>
          <w:color w:val="111111"/>
          <w:sz w:val="28"/>
          <w:szCs w:val="28"/>
          <w:lang w:val="kk-KZ"/>
        </w:rPr>
        <w:t>,</w:t>
      </w:r>
      <w:r>
        <w:rPr>
          <w:rStyle w:val="c4"/>
          <w:bCs/>
          <w:color w:val="111111"/>
          <w:sz w:val="28"/>
          <w:szCs w:val="28"/>
          <w:lang w:val="kk-KZ"/>
        </w:rPr>
        <w:t xml:space="preserve"> «әке мен анада», «дүкенде», «дәрігерлерде»</w:t>
      </w:r>
      <w:r w:rsidRPr="000208B3">
        <w:rPr>
          <w:rStyle w:val="c4"/>
          <w:bCs/>
          <w:color w:val="111111"/>
          <w:sz w:val="28"/>
          <w:szCs w:val="28"/>
          <w:lang w:val="kk-KZ"/>
        </w:rPr>
        <w:t xml:space="preserve">, </w:t>
      </w:r>
      <w:r>
        <w:rPr>
          <w:rStyle w:val="c4"/>
          <w:bCs/>
          <w:color w:val="111111"/>
          <w:sz w:val="28"/>
          <w:szCs w:val="28"/>
          <w:lang w:val="kk-KZ"/>
        </w:rPr>
        <w:lastRenderedPageBreak/>
        <w:t>«балабақшада»</w:t>
      </w:r>
      <w:r w:rsidRPr="000208B3">
        <w:rPr>
          <w:rStyle w:val="c4"/>
          <w:bCs/>
          <w:color w:val="111111"/>
          <w:sz w:val="28"/>
          <w:szCs w:val="28"/>
          <w:lang w:val="kk-KZ"/>
        </w:rPr>
        <w:t xml:space="preserve"> және т.б. ойнайды. Шаштараз жиынтықтарын, шай мен асхана жиынтықтарын, доктор Айболиттің керек-жарақтарын, жиһаздарды және шындықтың әртүрлі жақтарын көрсететін басқа заттарды сатып алу дұрыс болады. Баланың ересектермен ортақ өмір сүруге деген ұмтылысы эмоциялар мен әлеуметтік бейімделудің дамуындағы жаңа кезе</w:t>
      </w:r>
      <w:r>
        <w:rPr>
          <w:rStyle w:val="c4"/>
          <w:bCs/>
          <w:color w:val="111111"/>
          <w:sz w:val="28"/>
          <w:szCs w:val="28"/>
          <w:lang w:val="kk-KZ"/>
        </w:rPr>
        <w:t>ңді көрсетеді. Негізгі талап – «тұрмыстық ойыншықтар» «түпнұсқа»</w:t>
      </w:r>
      <w:r w:rsidRPr="000208B3">
        <w:rPr>
          <w:rStyle w:val="c4"/>
          <w:bCs/>
          <w:color w:val="111111"/>
          <w:sz w:val="28"/>
          <w:szCs w:val="28"/>
          <w:lang w:val="kk-KZ"/>
        </w:rPr>
        <w:t xml:space="preserve"> сияқты болуы керек және жеткілікті берік болуы керек.</w:t>
      </w:r>
    </w:p>
    <w:p w14:paraId="4880941E"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Есіңізде болсын, сүйікті ойыншықтан басқасының бәрін мезгіл-мезгіл өзгертіп, жаңартып отыру керек. Егер сіз баланың ұзақ уақыт бойы қандай да бір ойыншық алмайтынын байқасаңыз, онда оған қазір қажет емес. Оны жасырыңыз, біраз уақыттан кейін оның пайда болуы баланың жаңа эмоционалды немесе танымдық қызығушылығын тудырады.</w:t>
      </w:r>
    </w:p>
    <w:p w14:paraId="07BF13FA" w14:textId="77777777" w:rsidR="000208B3" w:rsidRPr="000208B3" w:rsidRDefault="000208B3" w:rsidP="000208B3">
      <w:pPr>
        <w:pStyle w:val="c1"/>
        <w:shd w:val="clear" w:color="auto" w:fill="FFFFFF"/>
        <w:spacing w:after="0"/>
        <w:jc w:val="both"/>
        <w:rPr>
          <w:rStyle w:val="c4"/>
          <w:bCs/>
          <w:color w:val="111111"/>
          <w:sz w:val="28"/>
          <w:szCs w:val="28"/>
          <w:lang w:val="kk-KZ"/>
        </w:rPr>
      </w:pPr>
      <w:r w:rsidRPr="000208B3">
        <w:rPr>
          <w:rStyle w:val="c4"/>
          <w:bCs/>
          <w:color w:val="111111"/>
          <w:sz w:val="28"/>
          <w:szCs w:val="28"/>
          <w:lang w:val="kk-KZ"/>
        </w:rPr>
        <w:t>Тағы бір кеңес. Балаңызды көптеген еліктіргіш, бірақ өте қымбат ойыншықтары бар ойыншық дүкеніне жиі апармаңыз. Сөрелерде отырған жаңа қуыршақтар, машиналар мен аңдар сәбилердің қанша көз жасы мен азабын көрді! Бала шынымен қалаған нәрсені ала алмайтын бұл тәжірибелер оған мүлдем қажет емес. Балаңызға қуаныш сыйлауға дайын болған кезде ғана оны дүкенге апарып, оған мереке жасаңыз.</w:t>
      </w:r>
    </w:p>
    <w:p w14:paraId="486DFF77" w14:textId="77777777" w:rsidR="006A478D" w:rsidRPr="00500F22" w:rsidRDefault="000208B3" w:rsidP="000208B3">
      <w:pPr>
        <w:pStyle w:val="c1"/>
        <w:shd w:val="clear" w:color="auto" w:fill="FFFFFF"/>
        <w:spacing w:before="0" w:beforeAutospacing="0" w:after="0" w:afterAutospacing="0"/>
        <w:jc w:val="both"/>
        <w:rPr>
          <w:sz w:val="28"/>
          <w:szCs w:val="28"/>
          <w:lang w:val="kk-KZ"/>
        </w:rPr>
      </w:pPr>
      <w:r>
        <w:rPr>
          <w:rStyle w:val="c4"/>
          <w:bCs/>
          <w:color w:val="111111"/>
          <w:sz w:val="28"/>
          <w:szCs w:val="28"/>
          <w:lang w:val="kk-KZ"/>
        </w:rPr>
        <w:t>«</w:t>
      </w:r>
      <w:r w:rsidRPr="00500F22">
        <w:rPr>
          <w:rStyle w:val="c4"/>
          <w:bCs/>
          <w:color w:val="111111"/>
          <w:sz w:val="28"/>
          <w:szCs w:val="28"/>
          <w:lang w:val="kk-KZ"/>
        </w:rPr>
        <w:t>Өмір бойы ойыншық ойнауға болмайды</w:t>
      </w:r>
      <w:r>
        <w:rPr>
          <w:rStyle w:val="c4"/>
          <w:bCs/>
          <w:color w:val="111111"/>
          <w:sz w:val="28"/>
          <w:szCs w:val="28"/>
          <w:lang w:val="kk-KZ"/>
        </w:rPr>
        <w:t xml:space="preserve">» </w:t>
      </w:r>
      <w:r w:rsidRPr="00500F22">
        <w:rPr>
          <w:rStyle w:val="c4"/>
          <w:bCs/>
          <w:color w:val="111111"/>
          <w:sz w:val="28"/>
          <w:szCs w:val="28"/>
          <w:lang w:val="kk-KZ"/>
        </w:rPr>
        <w:t>деген сөз бар. Бұл рас, бірақ келісіңіз, ересектер, кейде жағымды адамнан күлкілі кәдесый алу қаншалықты жақсы! Балаларыңызға тек туған күндер мен жаңа жылда ғана емес, сонымен қатар жақсы көңіл-күйден де қуаныш сыйлаңыз.</w:t>
      </w:r>
    </w:p>
    <w:sectPr w:rsidR="006A478D" w:rsidRPr="00500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854"/>
    <w:rsid w:val="000208B3"/>
    <w:rsid w:val="00500F22"/>
    <w:rsid w:val="006A478D"/>
    <w:rsid w:val="00D76854"/>
    <w:rsid w:val="00F01118"/>
    <w:rsid w:val="00FC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CB91"/>
  <w15:docId w15:val="{28F14737-7AB3-4D92-8F6D-4C1C94B4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0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01118"/>
  </w:style>
  <w:style w:type="paragraph" w:customStyle="1" w:styleId="c1">
    <w:name w:val="c1"/>
    <w:basedOn w:val="a"/>
    <w:rsid w:val="00F0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1118"/>
  </w:style>
  <w:style w:type="character" w:customStyle="1" w:styleId="c4">
    <w:name w:val="c4"/>
    <w:basedOn w:val="a0"/>
    <w:rsid w:val="00F01118"/>
  </w:style>
  <w:style w:type="character" w:customStyle="1" w:styleId="c8">
    <w:name w:val="c8"/>
    <w:basedOn w:val="a0"/>
    <w:rsid w:val="00F01118"/>
  </w:style>
  <w:style w:type="character" w:customStyle="1" w:styleId="c9">
    <w:name w:val="c9"/>
    <w:basedOn w:val="a0"/>
    <w:rsid w:val="00F01118"/>
  </w:style>
  <w:style w:type="character" w:customStyle="1" w:styleId="c3">
    <w:name w:val="c3"/>
    <w:basedOn w:val="a0"/>
    <w:rsid w:val="00F0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Максим</cp:lastModifiedBy>
  <cp:revision>6</cp:revision>
  <dcterms:created xsi:type="dcterms:W3CDTF">2023-10-25T11:06:00Z</dcterms:created>
  <dcterms:modified xsi:type="dcterms:W3CDTF">2024-06-12T11:12:00Z</dcterms:modified>
</cp:coreProperties>
</file>