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05D" w:rsidRPr="005C4237" w:rsidRDefault="00F7405D" w:rsidP="00F7405D">
      <w:pPr>
        <w:pStyle w:val="c14"/>
        <w:shd w:val="clear" w:color="auto" w:fill="FFFFFF"/>
        <w:spacing w:before="0" w:beforeAutospacing="0" w:after="0" w:afterAutospacing="0"/>
        <w:jc w:val="center"/>
        <w:rPr>
          <w:rStyle w:val="c13"/>
          <w:bCs/>
          <w:color w:val="000000" w:themeColor="text1"/>
          <w:sz w:val="28"/>
          <w:szCs w:val="44"/>
        </w:rPr>
      </w:pPr>
      <w:r w:rsidRPr="005C4237">
        <w:rPr>
          <w:rStyle w:val="c13"/>
          <w:color w:val="000000" w:themeColor="text1"/>
          <w:sz w:val="28"/>
          <w:szCs w:val="44"/>
        </w:rPr>
        <w:t>Консультация для родителей</w:t>
      </w:r>
    </w:p>
    <w:p w:rsidR="00F7405D" w:rsidRPr="005C4237" w:rsidRDefault="00F7405D" w:rsidP="00F7405D">
      <w:pPr>
        <w:pStyle w:val="c14"/>
        <w:shd w:val="clear" w:color="auto" w:fill="FFFFFF"/>
        <w:spacing w:before="0" w:beforeAutospacing="0" w:after="0" w:afterAutospacing="0"/>
        <w:jc w:val="center"/>
        <w:rPr>
          <w:rStyle w:val="c13"/>
          <w:b/>
          <w:bCs/>
          <w:color w:val="000000" w:themeColor="text1"/>
          <w:sz w:val="28"/>
          <w:szCs w:val="44"/>
        </w:rPr>
      </w:pPr>
      <w:r w:rsidRPr="005C4237">
        <w:rPr>
          <w:rStyle w:val="c13"/>
          <w:b/>
          <w:color w:val="000000" w:themeColor="text1"/>
          <w:sz w:val="28"/>
          <w:szCs w:val="44"/>
        </w:rPr>
        <w:t>«</w:t>
      </w:r>
      <w:proofErr w:type="spellStart"/>
      <w:proofErr w:type="gramStart"/>
      <w:r w:rsidRPr="005C4237">
        <w:rPr>
          <w:rStyle w:val="a3"/>
          <w:b w:val="0"/>
          <w:iCs/>
          <w:color w:val="111111"/>
          <w:sz w:val="28"/>
          <w:szCs w:val="44"/>
          <w:bdr w:val="none" w:sz="0" w:space="0" w:color="auto" w:frame="1"/>
        </w:rPr>
        <w:t>ЗОЖ,здоровье</w:t>
      </w:r>
      <w:proofErr w:type="spellEnd"/>
      <w:proofErr w:type="gramEnd"/>
      <w:r w:rsidRPr="005C4237">
        <w:rPr>
          <w:rStyle w:val="a3"/>
          <w:b w:val="0"/>
          <w:iCs/>
          <w:color w:val="111111"/>
          <w:sz w:val="28"/>
          <w:szCs w:val="44"/>
          <w:bdr w:val="none" w:sz="0" w:space="0" w:color="auto" w:frame="1"/>
        </w:rPr>
        <w:t xml:space="preserve"> ребенка</w:t>
      </w:r>
      <w:r w:rsidRPr="005C4237">
        <w:rPr>
          <w:rStyle w:val="c13"/>
          <w:b/>
          <w:color w:val="000000" w:themeColor="text1"/>
          <w:sz w:val="28"/>
          <w:szCs w:val="44"/>
        </w:rPr>
        <w:t>»</w:t>
      </w:r>
    </w:p>
    <w:p w:rsidR="00F7405D" w:rsidRPr="001315DC" w:rsidRDefault="00F7405D" w:rsidP="00F7405D">
      <w:pPr>
        <w:pStyle w:val="c14"/>
        <w:shd w:val="clear" w:color="auto" w:fill="FFFFFF"/>
        <w:spacing w:before="0" w:beforeAutospacing="0" w:after="0" w:afterAutospacing="0"/>
        <w:jc w:val="right"/>
        <w:rPr>
          <w:rStyle w:val="c13"/>
          <w:b/>
          <w:bCs/>
          <w:color w:val="000000" w:themeColor="text1"/>
          <w:sz w:val="28"/>
          <w:szCs w:val="28"/>
        </w:rPr>
      </w:pPr>
      <w:r w:rsidRPr="001315DC">
        <w:rPr>
          <w:rStyle w:val="c13"/>
          <w:color w:val="000000" w:themeColor="text1"/>
          <w:sz w:val="28"/>
          <w:szCs w:val="28"/>
        </w:rPr>
        <w:t>Подготовила воспитатель:</w:t>
      </w:r>
    </w:p>
    <w:p w:rsidR="00F7405D" w:rsidRDefault="00F7405D" w:rsidP="00F7405D">
      <w:pPr>
        <w:pStyle w:val="c14"/>
        <w:shd w:val="clear" w:color="auto" w:fill="FFFFFF"/>
        <w:spacing w:before="0" w:beforeAutospacing="0" w:after="0" w:afterAutospacing="0"/>
        <w:jc w:val="right"/>
        <w:rPr>
          <w:rStyle w:val="c13"/>
          <w:color w:val="000000" w:themeColor="text1"/>
          <w:sz w:val="28"/>
          <w:szCs w:val="28"/>
        </w:rPr>
      </w:pPr>
      <w:proofErr w:type="spellStart"/>
      <w:r w:rsidRPr="001315DC">
        <w:rPr>
          <w:rStyle w:val="c13"/>
          <w:color w:val="000000" w:themeColor="text1"/>
          <w:sz w:val="28"/>
          <w:szCs w:val="28"/>
        </w:rPr>
        <w:t>Семигулина</w:t>
      </w:r>
      <w:proofErr w:type="spellEnd"/>
      <w:r w:rsidRPr="001315DC">
        <w:rPr>
          <w:rStyle w:val="c13"/>
          <w:color w:val="000000" w:themeColor="text1"/>
          <w:sz w:val="28"/>
          <w:szCs w:val="28"/>
        </w:rPr>
        <w:t xml:space="preserve"> В.А.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Закладывайте твердый фундамент здоровья ребенка еще в раннем детстве. Пока ветвь зеленая и гибкая, ее еще можно легко выпрямить.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Помогайте детям научиться обращаться с опасными предметами (например, такими, как молоток, гвозди, ножницы).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Научите детей плавать. Легче научить заранее, чем потом пытаться исправить упущения.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Даже если ребенок еще мал, научите его пользоваться небольшими и несложными приспособлениями: выключателями, водопроводным краном, дверной ручкой и т.д.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Будьте всегда примером для ребенка, пользуясь транспортом, лифтом, соблюдая правила дорожного движения.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Старайтесь соблюдать в выходные и праздничные дни тот же распорядок дня, что и в детском саду. Найдите время погулять с ребенком на свежем воздухе и не пренебрегайте дневным сном.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Помните, что просмотр телепередач для ребенка - не только большая зрительная, но и психоэмоциональная нагрузка. В дни посещения детского сада просмотр телепередач для детей следует ограничить до 15 минут, а в выходные ~ до получаса. Более длительные просмотры перегружают нервную систему ребенка, мешают ему заснуть. Оптимальное расстояние для зрения 2,0 - 5,5 м от экрана. Детям следует сидеть не сбоку, а прямо перед экраном, освещение при этом может быть как естественным, так и искусственным. Однако свет не должен попадать в глаза, а источники света не должны отражаться на экране телевизора.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Помните, что от правильного питания в детском возрасте во многом зависит состояние здоровья взрослого человека. Старайтесь, чтобы оно было полноценным и разнообразным.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Включайте в домашнее меню травяные чаи, настои, коктейли. Использование лекарственных трав способствует повышению защитных сил организма, профилактике заболеваний.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Приучайте детей всегда соблюдать правила поведения в общественных местах, приема пищи, самостоятельно выполнять гигиенические процедуры. Развивайте в ребенке понимание того, что он делает и почему.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Поощряйте движение детей и принимайте активное участие в подвижных играх и упражнениях. Создайте дома, по - возможности, уголок для спортивных занятий.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Используйте все средства закаливания ребенка (солнце, воздух, вода). Помните, что важно не их количество, а систематичность, последовательность, постоянство в их проведении.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Соблюдайте меру в приобретении игрушек и учитывайте, какое действие они оказывают на здоровье детей. Приобретение игрушек должно зависеть не от бюджета семьи, а от педагогической и экологической ценности игрушки. Они должны нести познавательную нагрузку.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Уделяйте ребенку больше внимания. Чаще идите на физический контакт с ним: обнимайте его, чтобы он чувствовал, как Вы его любите и цените.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Избегайте неодобрительной оценки, находите слова поддержки, чаще хвалите ребенка за его терпение, настойчивость и т.д. Никогда не подчеркивайте его слабости в сравнении с другими детьми. Формируйте у него уверенность в своих силах. Дети, уверенные в себе, лучше учатся и быстрее соображают.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lastRenderedPageBreak/>
        <w:t>Старайтесь снизить до минимума эмоциональную и психологическую напряженность в семье, т.к. она может сыграть роль тормоза для роста и развития ребенка.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Помните, что здоровье - это состояние полного физического, духовного и социального благополучия, а не только отсутствие болезни и физических дефектов.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 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b/>
          <w:bCs/>
          <w:i/>
          <w:iCs/>
          <w:color w:val="333333"/>
          <w:sz w:val="28"/>
          <w:szCs w:val="28"/>
        </w:rPr>
        <w:t>ПАМЯТКА ДЛЯ РОДИТЕЛЕЙ: ПРАВИЛА ЗДОРОВЬЯ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noProof/>
          <w:color w:val="333333"/>
          <w:sz w:val="28"/>
          <w:szCs w:val="28"/>
          <w:lang w:val="en-US" w:eastAsia="en-US"/>
        </w:rPr>
        <w:drawing>
          <wp:inline distT="0" distB="0" distL="0" distR="0" wp14:anchorId="2E533310" wp14:editId="48DAA90E">
            <wp:extent cx="5715000" cy="4274820"/>
            <wp:effectExtent l="0" t="0" r="0" b="0"/>
            <wp:docPr id="1" name="Рисунок 1" descr="https://fsd.kopilkaurokov.ru/up/html/2019/08/16/k_5d5639e9c7f24/517746_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kopilkaurokov.ru/up/html/2019/08/16/k_5d5639e9c7f24/517746_2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74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 </w:t>
      </w:r>
    </w:p>
    <w:p w:rsidR="00F7405D" w:rsidRPr="00F7405D" w:rsidRDefault="00F7405D" w:rsidP="005C4237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Правило 1:Нет тепличным растениям!</w:t>
      </w:r>
      <w:r w:rsidRPr="00F7405D">
        <w:rPr>
          <w:color w:val="333333"/>
          <w:sz w:val="28"/>
          <w:szCs w:val="28"/>
        </w:rPr>
        <w:br/>
        <w:t>Первое, что рекомендуют всем мамам врачи и педагоги - это отказаться от тепличных условий. Больше свежего воздуха, больше ходьбы босиком или на босу ногу, воздушные ванны, частые контакты с другими детьми (на площадках, в гостях и пр.) - все это поможет ребенку как можно безболезненней пройти акклиматизацию в детсадовском коллективе. И не старайтесь создавать дома стерильную обстановку - это нанесет ребенку больше вреда, чем обычное количество окружающих нас бактерий.</w:t>
      </w:r>
    </w:p>
    <w:p w:rsidR="00F7405D" w:rsidRPr="00F7405D" w:rsidRDefault="00F7405D" w:rsidP="005C4237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Правило 2: Вы хотите поговорить об этом?</w:t>
      </w:r>
      <w:r w:rsidRPr="00F7405D">
        <w:rPr>
          <w:color w:val="333333"/>
          <w:sz w:val="28"/>
          <w:szCs w:val="28"/>
        </w:rPr>
        <w:br/>
        <w:t>Как это ни странно, но психическое здоровье и душевное равновесие ребенка оказывает немалое влияние на его иммунную систему. Поэтому важно, чтобы ребенок не заливался слезами перед входом в садик, а шел туда осознанно и с интересом.</w:t>
      </w:r>
    </w:p>
    <w:p w:rsidR="00F7405D" w:rsidRPr="00F7405D" w:rsidRDefault="00F7405D" w:rsidP="005C4237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Правило 3 : Доверяй, но проверяй!</w:t>
      </w:r>
      <w:r w:rsidRPr="00F7405D">
        <w:rPr>
          <w:color w:val="333333"/>
          <w:sz w:val="28"/>
          <w:szCs w:val="28"/>
        </w:rPr>
        <w:br/>
        <w:t>Не смотря на то, что ваш ребенок выглядит здоровым и бодрым, перед походом в сад нужно пройти диспансеризацию. В первую очередь это нужно вам самим, чтобы потом не кусать локти, что вовремя не распознали ту или иную болезнь. А во-вторых, это простое правило поведения человека в коллективе - если сам болен, не заражай других.</w:t>
      </w:r>
    </w:p>
    <w:p w:rsidR="00F7405D" w:rsidRPr="00F7405D" w:rsidRDefault="00F7405D" w:rsidP="005C4237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Правило 4: Сбалансированное питание - основа здоровья ребенка!</w:t>
      </w:r>
      <w:r w:rsidRPr="00F7405D">
        <w:rPr>
          <w:color w:val="333333"/>
          <w:sz w:val="28"/>
          <w:szCs w:val="28"/>
        </w:rPr>
        <w:br/>
        <w:t>Ни для кого не секрет, что основа здорового образа жизни не только взрослых, но и детей - это качественное, разнообразное и сбалансированное питание. Так что организуйте питание своего ребенка так, чтобы ежедневно в его меню входили разные группы продуктов, богатых витаминами, минералами и микроэлементами.</w:t>
      </w:r>
    </w:p>
    <w:p w:rsidR="00F7405D" w:rsidRPr="00F7405D" w:rsidRDefault="00F7405D" w:rsidP="005C4237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Диетологи считают, что лучше всего использовать в меню «родные» продукты, т.е. выросшие в той полосе, где рожден ребенок. К примеру, для нас, жителей средней полосы, черная смородина является более полезным продуктом богатым витамином С, нежели южные апельсины.</w:t>
      </w:r>
    </w:p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Организм человека на 80% состоит из воды, поэтому каждый человек должен потреблять в сутки хотя бы небольшое ее количество. К сожалению, мы часто забываем о воде, особенно, когда речь идет о детях: заменяем ее на сладкие соки, компоты и чаи! Безусловно, это восполняет запасы жидкости в организме, но качество этих запасов оставляет желать лучшего.</w:t>
      </w:r>
    </w:p>
    <w:p w:rsidR="00F7405D" w:rsidRPr="00F7405D" w:rsidRDefault="00F7405D" w:rsidP="005C4237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bookmarkStart w:id="0" w:name="_GoBack"/>
      <w:r w:rsidRPr="00F7405D">
        <w:rPr>
          <w:color w:val="333333"/>
          <w:sz w:val="28"/>
          <w:szCs w:val="28"/>
        </w:rPr>
        <w:t>Правило 5: Если хочешь быть здоров - закаляйся!</w:t>
      </w:r>
      <w:r w:rsidRPr="00F7405D">
        <w:rPr>
          <w:color w:val="333333"/>
          <w:sz w:val="28"/>
          <w:szCs w:val="28"/>
        </w:rPr>
        <w:br/>
        <w:t>Ещё с советских времен всем нам хорошо известна магическая формула абсолютного счастья: «если хочешь быть здоров - закаляйся!» И правда, статистика утверждает, что среди закаленных детей больных в разы меньше. Дрожа за здоровье малыша, мы надеваем на ребенка лишнюю пару колгот вместо того, чтобы поутру окатить его кувшином холодной воды, и добиваемся обратного эффекта: получаем избыток тепла, в результате которого ребенок потеет и простужается с еще большей вероятностью. Но все хорошо в меру, поэтому и закалка тоже требует системного подхода, в противном случае есть риск добиться обратного эффекта.</w:t>
      </w:r>
    </w:p>
    <w:p w:rsidR="00F7405D" w:rsidRPr="00F7405D" w:rsidRDefault="00F7405D" w:rsidP="005C4237">
      <w:pPr>
        <w:pStyle w:val="a4"/>
        <w:shd w:val="clear" w:color="auto" w:fill="FFFFFF"/>
        <w:spacing w:before="0" w:beforeAutospacing="0" w:after="0" w:afterAutospacing="0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Правило 6: Страховой полис для иммунитета .</w:t>
      </w:r>
      <w:r w:rsidRPr="00F7405D">
        <w:rPr>
          <w:color w:val="333333"/>
          <w:sz w:val="28"/>
          <w:szCs w:val="28"/>
        </w:rPr>
        <w:br/>
        <w:t xml:space="preserve">Существует множество медикаментозных способов поддержать хрупкий детский иммунитет - от иммуномодуляторов до </w:t>
      </w:r>
      <w:proofErr w:type="spellStart"/>
      <w:r w:rsidRPr="00F7405D">
        <w:rPr>
          <w:color w:val="333333"/>
          <w:sz w:val="28"/>
          <w:szCs w:val="28"/>
        </w:rPr>
        <w:t>физиопроцедур</w:t>
      </w:r>
      <w:proofErr w:type="spellEnd"/>
      <w:r w:rsidRPr="00F7405D">
        <w:rPr>
          <w:color w:val="333333"/>
          <w:sz w:val="28"/>
          <w:szCs w:val="28"/>
        </w:rPr>
        <w:t xml:space="preserve">. Но применять их самим не стоит, для начала нужно проконсультироваться с педиатром, а еще лучше с иммунологом. Ведь известно, что большинство </w:t>
      </w:r>
      <w:proofErr w:type="spellStart"/>
      <w:r w:rsidRPr="00F7405D">
        <w:rPr>
          <w:color w:val="333333"/>
          <w:sz w:val="28"/>
          <w:szCs w:val="28"/>
        </w:rPr>
        <w:t>имунномодуляторов</w:t>
      </w:r>
      <w:proofErr w:type="spellEnd"/>
      <w:r w:rsidRPr="00F7405D">
        <w:rPr>
          <w:color w:val="333333"/>
          <w:sz w:val="28"/>
          <w:szCs w:val="28"/>
        </w:rPr>
        <w:t>, например, при постоянном применении угнетают естественные функции иммунитета.</w:t>
      </w:r>
    </w:p>
    <w:bookmarkEnd w:id="0"/>
    <w:p w:rsidR="00F7405D" w:rsidRPr="00F7405D" w:rsidRDefault="00F7405D" w:rsidP="00F7405D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F7405D">
        <w:rPr>
          <w:color w:val="333333"/>
          <w:sz w:val="28"/>
          <w:szCs w:val="28"/>
        </w:rPr>
        <w:t>Однако существуют и другие маленькие хитрости, не требующие вмешательства докторов. Одна из таких хитростей - это промывание носоглотки ребенка после возвращения из детского сада. Для промывания используется (0,85 - 1%-</w:t>
      </w:r>
      <w:proofErr w:type="spellStart"/>
      <w:r w:rsidRPr="00F7405D">
        <w:rPr>
          <w:color w:val="333333"/>
          <w:sz w:val="28"/>
          <w:szCs w:val="28"/>
        </w:rPr>
        <w:t>ный</w:t>
      </w:r>
      <w:proofErr w:type="spellEnd"/>
      <w:r w:rsidRPr="00F7405D">
        <w:rPr>
          <w:color w:val="333333"/>
          <w:sz w:val="28"/>
          <w:szCs w:val="28"/>
        </w:rPr>
        <w:t xml:space="preserve">) раствор поваренной соли или же специальные препараты на основе морских солей, продающиеся в аптеках. После промывания можно смазать нос </w:t>
      </w:r>
      <w:proofErr w:type="spellStart"/>
      <w:r w:rsidRPr="00F7405D">
        <w:rPr>
          <w:color w:val="333333"/>
          <w:sz w:val="28"/>
          <w:szCs w:val="28"/>
        </w:rPr>
        <w:t>оксолиновой</w:t>
      </w:r>
      <w:proofErr w:type="spellEnd"/>
      <w:r w:rsidRPr="00F7405D">
        <w:rPr>
          <w:color w:val="333333"/>
          <w:sz w:val="28"/>
          <w:szCs w:val="28"/>
        </w:rPr>
        <w:t xml:space="preserve"> мазью. </w:t>
      </w:r>
      <w:proofErr w:type="gramStart"/>
      <w:r w:rsidRPr="00F7405D">
        <w:rPr>
          <w:color w:val="333333"/>
          <w:sz w:val="28"/>
          <w:szCs w:val="28"/>
        </w:rPr>
        <w:t>Помимо этого</w:t>
      </w:r>
      <w:proofErr w:type="gramEnd"/>
      <w:r w:rsidRPr="00F7405D">
        <w:rPr>
          <w:color w:val="333333"/>
          <w:sz w:val="28"/>
          <w:szCs w:val="28"/>
        </w:rPr>
        <w:t xml:space="preserve"> нужно не забывать мыть руки с мылом после прогулок и перед едой и по- возможности избегать мест повышенного скопления микробов</w:t>
      </w:r>
    </w:p>
    <w:p w:rsidR="00F7405D" w:rsidRDefault="00F7405D" w:rsidP="00F7405D">
      <w:pPr>
        <w:pStyle w:val="c14"/>
        <w:shd w:val="clear" w:color="auto" w:fill="FFFFFF"/>
        <w:spacing w:before="0" w:beforeAutospacing="0" w:after="0" w:afterAutospacing="0"/>
        <w:jc w:val="both"/>
        <w:rPr>
          <w:rStyle w:val="c13"/>
          <w:color w:val="000000" w:themeColor="text1"/>
          <w:sz w:val="28"/>
          <w:szCs w:val="28"/>
        </w:rPr>
      </w:pPr>
    </w:p>
    <w:p w:rsidR="00530711" w:rsidRDefault="00530711" w:rsidP="00F7405D">
      <w:pPr>
        <w:spacing w:after="0"/>
        <w:jc w:val="both"/>
      </w:pPr>
    </w:p>
    <w:sectPr w:rsidR="00530711" w:rsidSect="005C4237">
      <w:pgSz w:w="11906" w:h="16838"/>
      <w:pgMar w:top="142" w:right="566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A4D"/>
    <w:rsid w:val="00004A4D"/>
    <w:rsid w:val="00196900"/>
    <w:rsid w:val="00530711"/>
    <w:rsid w:val="005C4237"/>
    <w:rsid w:val="00F74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40DA4"/>
  <w15:docId w15:val="{A3C71DDD-46DA-4E8C-A9A1-3605D0E3B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7405D"/>
    <w:rPr>
      <w:b/>
      <w:bCs/>
    </w:rPr>
  </w:style>
  <w:style w:type="paragraph" w:customStyle="1" w:styleId="c14">
    <w:name w:val="c14"/>
    <w:basedOn w:val="a"/>
    <w:rsid w:val="00F740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F7405D"/>
  </w:style>
  <w:style w:type="paragraph" w:styleId="a4">
    <w:name w:val="Normal (Web)"/>
    <w:basedOn w:val="a"/>
    <w:uiPriority w:val="99"/>
    <w:semiHidden/>
    <w:unhideWhenUsed/>
    <w:rsid w:val="00F740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74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4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54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1051</Words>
  <Characters>5993</Characters>
  <Application>Microsoft Office Word</Application>
  <DocSecurity>0</DocSecurity>
  <Lines>49</Lines>
  <Paragraphs>14</Paragraphs>
  <ScaleCrop>false</ScaleCrop>
  <Company/>
  <LinksUpToDate>false</LinksUpToDate>
  <CharactersWithSpaces>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Admin</cp:lastModifiedBy>
  <cp:revision>4</cp:revision>
  <dcterms:created xsi:type="dcterms:W3CDTF">2025-11-11T09:24:00Z</dcterms:created>
  <dcterms:modified xsi:type="dcterms:W3CDTF">2025-12-05T06:15:00Z</dcterms:modified>
</cp:coreProperties>
</file>