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70" w:rsidRPr="003B6124" w:rsidRDefault="004A3A70" w:rsidP="004A3A7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 w:themeColor="text1"/>
          <w:sz w:val="28"/>
          <w:szCs w:val="44"/>
        </w:rPr>
      </w:pPr>
      <w:r w:rsidRPr="003B6124">
        <w:rPr>
          <w:rStyle w:val="c13"/>
          <w:color w:val="000000" w:themeColor="text1"/>
          <w:sz w:val="28"/>
          <w:szCs w:val="44"/>
        </w:rPr>
        <w:t>Консультация для родителей</w:t>
      </w:r>
    </w:p>
    <w:p w:rsidR="004A3A70" w:rsidRPr="003B6124" w:rsidRDefault="004A3A70" w:rsidP="004A3A7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 w:themeColor="text1"/>
          <w:sz w:val="28"/>
          <w:szCs w:val="44"/>
        </w:rPr>
      </w:pPr>
      <w:r w:rsidRPr="003B6124">
        <w:rPr>
          <w:rStyle w:val="c13"/>
          <w:color w:val="000000" w:themeColor="text1"/>
          <w:sz w:val="28"/>
          <w:szCs w:val="44"/>
        </w:rPr>
        <w:t>«</w:t>
      </w:r>
      <w:r w:rsidRPr="003B6124">
        <w:rPr>
          <w:rStyle w:val="a3"/>
          <w:b w:val="0"/>
          <w:iCs/>
          <w:color w:val="111111"/>
          <w:sz w:val="28"/>
          <w:szCs w:val="44"/>
          <w:bdr w:val="none" w:sz="0" w:space="0" w:color="auto" w:frame="1"/>
        </w:rPr>
        <w:t xml:space="preserve">Что должен знать и уметь ребенок </w:t>
      </w:r>
      <w:r w:rsidRPr="003B6124">
        <w:rPr>
          <w:rStyle w:val="c13"/>
          <w:b/>
          <w:color w:val="000000" w:themeColor="text1"/>
          <w:sz w:val="28"/>
          <w:szCs w:val="44"/>
        </w:rPr>
        <w:t>»</w:t>
      </w:r>
    </w:p>
    <w:p w:rsidR="004A3A70" w:rsidRPr="001315DC" w:rsidRDefault="004A3A70" w:rsidP="004A3A70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 w:themeColor="text1"/>
          <w:sz w:val="28"/>
          <w:szCs w:val="28"/>
        </w:rPr>
      </w:pPr>
      <w:r w:rsidRPr="001315DC">
        <w:rPr>
          <w:rStyle w:val="c13"/>
          <w:color w:val="000000" w:themeColor="text1"/>
          <w:sz w:val="28"/>
          <w:szCs w:val="28"/>
        </w:rPr>
        <w:t>Подготовила воспитатель:</w:t>
      </w:r>
    </w:p>
    <w:p w:rsidR="004A3A70" w:rsidRDefault="004A3A70" w:rsidP="004A3A70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color w:val="000000" w:themeColor="text1"/>
          <w:sz w:val="28"/>
          <w:szCs w:val="28"/>
        </w:rPr>
      </w:pPr>
      <w:proofErr w:type="spellStart"/>
      <w:r w:rsidRPr="001315DC">
        <w:rPr>
          <w:rStyle w:val="c13"/>
          <w:color w:val="000000" w:themeColor="text1"/>
          <w:sz w:val="28"/>
          <w:szCs w:val="28"/>
        </w:rPr>
        <w:t>Семигулина</w:t>
      </w:r>
      <w:proofErr w:type="spellEnd"/>
      <w:r w:rsidRPr="001315DC">
        <w:rPr>
          <w:rStyle w:val="c13"/>
          <w:color w:val="000000" w:themeColor="text1"/>
          <w:sz w:val="28"/>
          <w:szCs w:val="28"/>
        </w:rPr>
        <w:t xml:space="preserve"> В.А.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передавать в рисунке форму, строение предметов, расположение частей, отношение по величине;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изображать в одном рисунке несколько предметов, располагая их на одной линии, на всём листе, связывать их единым содержанием;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узоры на полосе, квадрате, круге, </w:t>
      </w:r>
      <w:proofErr w:type="spell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розете</w:t>
      </w:r>
      <w:proofErr w:type="spell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ритмично располагая элементы.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лепить предметы, состоящие из нескольких частей;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использовать приёмы оттягивания, сглаживания, вдавливания прижимания и </w:t>
      </w:r>
      <w:proofErr w:type="spell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примазывания</w:t>
      </w:r>
      <w:proofErr w:type="spell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владеть навыком рационального деление пластилина;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в работе стеку.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держать ножницы и действовать ими;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резать по диагонали квадрат и четырёхугольник, вырезать круг из квадрата, овал – из четырёхугольника, делать косые срезы;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раскладывать и наклеивать предметы, состоящие из отдельных </w:t>
      </w:r>
      <w:proofErr w:type="gram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частей;.</w:t>
      </w:r>
      <w:proofErr w:type="gramEnd"/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знать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называть основные детали строительного материала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(куб, брусок, пластины)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анализировать образец постройки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выделять основные части и различать их по величине и форме;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изменять постройки, надстраивая или заменяя одни детали другими;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конструировать из </w:t>
      </w:r>
      <w:proofErr w:type="gramStart"/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сгибать прямоугольный лист бумаги пополам, совмещая стороны и углы.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Формирование элементарных математических представлений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считать в пределах 5 (количественный счет, отвечать на вопрос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всего»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 2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предметов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счет;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 5 предметов разной длины, высоты, раскладывая их в возрастающем порядке по длине, 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высоте используя слова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большая, поменьше, ещё меньше, ещё меньше, самая маленькая; маленькая побольше, ещё больше, ещё больше, самая большая;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узнавать и называть треугольник, отличать его от круга и квадрата;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различать и называть части суток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(утро, день, вечер, ночь)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определять направление движения от себя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(направо, налево, вперёд, назад, вверх, вниз)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знать правую и левую руку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ориентироваться на плоскости листа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правый верхний угол, нижний левый угол, </w:t>
      </w:r>
      <w:bookmarkStart w:id="0" w:name="_GoBack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от берёзки, слева от домика и т. д</w:t>
      </w:r>
    </w:p>
    <w:bookmarkEnd w:id="0"/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Формирование элементарных экологических представлений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растениях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называть основные части растений корень, стебель, лист, цветок, бутон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Растения выращиваются из семян;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находить и называть у деревьев корень, ствол, ветки, листья;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узнавать и называть 3-4 дерева, один кустарник, 3-4 травянистых растений;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различать по вкусу, цвету, величине и форме 3-5 вида овощей и фруктов;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знать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2-3 вида лесных ягод, грибов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(съедобных и несъедобных)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животных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узнавать по голосам 2-3 птицы;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называть бабочку, жука;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о жизни в природных условиях диких животных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(заяц, лиса, медведь, волк белка, ёж</w:t>
      </w:r>
      <w:proofErr w:type="gramStart"/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передвигаются, чем питаются, как спасаются от врагов, приспосабливаются к жизни в зимних условиях;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о домашних животных и их детёнышах (об особенностях поведения, передвижения, о том, </w:t>
      </w:r>
      <w:hyperlink r:id="rId5" w:tooltip="Что должен знать и уметь ребенок. Консультации для родителей" w:history="1">
        <w:r w:rsidRPr="004A3A70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что едят</w:t>
        </w:r>
      </w:hyperlink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какую пользу приносят людям.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Формирование целостной картины мира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вычленять признаки предметов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(цвет, форму, величину)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определять материал, из которого изготовлена вещь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(дерево, металл, бумага, ткань)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мебели, одежды, посуды, некоторые фрукты, транспорт и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уметь классифицировать </w:t>
      </w:r>
      <w:proofErr w:type="gram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стол, стул, шкаф – мебель; поезд, самолёт, пароход - транспорт);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различать и называть части тела животного и человека;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знать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элементарные правила безопасности, правила дорожного движения (улицу переходят в специальных местах, переходить только на зелёный сигнал светофора);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знать название города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живут, улицу, название детского сада.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Хозяйственно-бытовой труд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поддерживать порядок в </w:t>
      </w: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комнате и на участке;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выполнять обязанности дежурных по столовой (расставлять хлебницы, чашки с блюдцами, глубокие тарелки, </w:t>
      </w:r>
      <w:proofErr w:type="spell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салфетницы</w:t>
      </w:r>
      <w:proofErr w:type="spell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раскладывать столовые приборы);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обязанности дежурных по подготовке материалов к занятиям (раскладывать карандаши, пособия, кисти, краски и убирать их после занятия).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 в природе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поливать растения;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приводить в порядок используемое в трудовой деятельности оборудование.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речи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произносить все звуки родного языка;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в речи существительные, обозначающие профессии;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употреблять существительные с обобщающим значением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овощи, фрукты, ягоды, животные;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согласовывать слова в роде, числе, падеже;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пересказывать небольшие литературные тексты, составлять рассказ по сюжетной картине, игрушке, предметам;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употреблять предложения с однородными членами.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Ознакомление с художественной литературой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уметь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отвечать на вопросы по содержанию прочитанного;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читать наизусть небольшие стихотворениях, </w:t>
      </w:r>
      <w:proofErr w:type="spell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воспроизводить содержание художественных произведений с помощью вопросов воспитателя.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Физическая культура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ходить и бегать, </w:t>
      </w:r>
      <w:proofErr w:type="spell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согласуя</w:t>
      </w:r>
      <w:proofErr w:type="spellEnd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 рук и ног;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прыгать на 2-х ногах на месте и с продвижением вперед, прыгать в длину с места не менее 70 </w:t>
      </w:r>
      <w:proofErr w:type="gramStart"/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см. ;</w:t>
      </w:r>
      <w:proofErr w:type="gramEnd"/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брать, держать, переносить, класть, катать, бросать мяч из-за головы, от груди;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метать предметы правой и левой рукой на дальность на расстояние не менее 5 метров, отбивать мяч о землю </w:t>
      </w:r>
      <w:r w:rsidRPr="004A3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(пол)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менее 5 раз подряд;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лазать по лесенки - стремянке, гимнастической стене не пропуская реек, перелезая с одного пролёта на другой;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ползать, подлезать под натянутую верёвку, перелизать через бревно, лежащее на полу;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строиться в колонну по одному, парами, в круг, шеренгу;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ориентироваться в пространстве, находить левую и правую сторону.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Навыки самообслуживания</w:t>
      </w: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умываться, чистить зубы 2 раза в день (утром и вечером, полоскать рот после еды, пользоваться предметами туалета, соблюдая последовательность;</w:t>
      </w:r>
    </w:p>
    <w:p w:rsidR="004A3A70" w:rsidRPr="004A3A70" w:rsidRDefault="004A3A70" w:rsidP="004A3A70">
      <w:pPr>
        <w:shd w:val="clear" w:color="auto" w:fill="FFFFFF"/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замечать непорядок в одежде и устранять его.</w:t>
      </w:r>
    </w:p>
    <w:p w:rsidR="004A3A70" w:rsidRDefault="004A3A70" w:rsidP="004A3A70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color w:val="000000" w:themeColor="text1"/>
          <w:sz w:val="28"/>
          <w:szCs w:val="28"/>
        </w:rPr>
      </w:pPr>
    </w:p>
    <w:p w:rsidR="00530711" w:rsidRDefault="00530711"/>
    <w:sectPr w:rsidR="00530711" w:rsidSect="003B6124">
      <w:pgSz w:w="11906" w:h="16838"/>
      <w:pgMar w:top="142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CA4"/>
    <w:multiLevelType w:val="multilevel"/>
    <w:tmpl w:val="38A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6E"/>
    <w:rsid w:val="00011C22"/>
    <w:rsid w:val="003B6124"/>
    <w:rsid w:val="004A3A70"/>
    <w:rsid w:val="00530711"/>
    <w:rsid w:val="008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A0CB0-54BC-453B-9A36-C78F7911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3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3A70"/>
    <w:rPr>
      <w:b/>
      <w:bCs/>
    </w:rPr>
  </w:style>
  <w:style w:type="paragraph" w:customStyle="1" w:styleId="c14">
    <w:name w:val="c14"/>
    <w:basedOn w:val="a"/>
    <w:rsid w:val="004A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A3A70"/>
  </w:style>
  <w:style w:type="character" w:customStyle="1" w:styleId="20">
    <w:name w:val="Заголовок 2 Знак"/>
    <w:basedOn w:val="a0"/>
    <w:link w:val="2"/>
    <w:uiPriority w:val="9"/>
    <w:rsid w:val="004A3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A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3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chto-dolzhen-zn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4</cp:revision>
  <dcterms:created xsi:type="dcterms:W3CDTF">2025-11-11T09:32:00Z</dcterms:created>
  <dcterms:modified xsi:type="dcterms:W3CDTF">2025-12-05T10:49:00Z</dcterms:modified>
</cp:coreProperties>
</file>